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w:t>
      </w:r>
      <w:r>
        <w:rPr>
          <w:rFonts w:hint="eastAsia"/>
          <w:sz w:val="52"/>
          <w:szCs w:val="52"/>
          <w:lang w:val="en-US" w:eastAsia="zh-CN"/>
        </w:rPr>
        <w:t>2</w:t>
      </w:r>
      <w:r>
        <w:rPr>
          <w:rFonts w:hint="eastAsia"/>
          <w:sz w:val="52"/>
          <w:szCs w:val="52"/>
        </w:rPr>
        <w:t>年</w:t>
      </w:r>
      <w:r>
        <w:rPr>
          <w:rFonts w:hint="eastAsia"/>
          <w:sz w:val="52"/>
          <w:szCs w:val="52"/>
          <w:lang w:eastAsia="zh-CN"/>
        </w:rPr>
        <w:t>万宁市大茂镇人民政府</w:t>
      </w:r>
      <w:r>
        <w:rPr>
          <w:rFonts w:hint="eastAsia"/>
          <w:sz w:val="52"/>
          <w:szCs w:val="5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万宁市大茂镇人民政府</w:t>
      </w:r>
      <w:r>
        <w:rPr>
          <w:rFonts w:hint="eastAsia" w:ascii="黑体" w:hAnsi="黑体" w:eastAsia="黑体"/>
          <w:sz w:val="32"/>
          <w:szCs w:val="32"/>
        </w:rPr>
        <w:t>（部门）概况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万宁市大茂镇人民政府</w:t>
      </w:r>
      <w:r>
        <w:rPr>
          <w:rFonts w:hint="eastAsia" w:ascii="黑体" w:hAnsi="黑体" w:eastAsia="黑体"/>
          <w:sz w:val="32"/>
          <w:szCs w:val="32"/>
        </w:rPr>
        <w:t>（部门）</w:t>
      </w:r>
      <w:r>
        <w:rPr>
          <w:rFonts w:hint="eastAsia" w:ascii="黑体" w:hAnsi="黑体" w:eastAsia="黑体"/>
          <w:sz w:val="32"/>
          <w:szCs w:val="32"/>
          <w:lang w:val="en-US" w:eastAsia="zh-CN"/>
        </w:rPr>
        <w:t>2022</w:t>
      </w:r>
      <w:r>
        <w:rPr>
          <w:rFonts w:hint="eastAsia" w:ascii="黑体" w:hAnsi="黑体" w:eastAsia="黑体"/>
          <w:sz w:val="32"/>
          <w:szCs w:val="32"/>
        </w:rPr>
        <w:t>年部门预算表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万宁市大茂镇人民政</w:t>
      </w:r>
      <w:r>
        <w:rPr>
          <w:rFonts w:hint="eastAsia" w:ascii="黑体" w:hAnsi="黑体" w:eastAsia="黑体"/>
          <w:sz w:val="32"/>
          <w:szCs w:val="32"/>
        </w:rPr>
        <w:t>（部门</w:t>
      </w:r>
      <w:r>
        <w:rPr>
          <w:rFonts w:ascii="黑体" w:hAnsi="黑体" w:eastAsia="黑体"/>
          <w:sz w:val="32"/>
          <w:szCs w:val="32"/>
        </w:rPr>
        <w:t>）</w:t>
      </w:r>
      <w:r>
        <w:rPr>
          <w:rFonts w:hint="eastAsia" w:ascii="黑体" w:hAnsi="黑体" w:eastAsia="黑体"/>
          <w:sz w:val="32"/>
          <w:szCs w:val="32"/>
          <w:lang w:val="en-US" w:eastAsia="zh-CN"/>
        </w:rPr>
        <w:t>2022</w:t>
      </w:r>
      <w:r>
        <w:rPr>
          <w:rFonts w:hint="eastAsia" w:ascii="黑体" w:hAnsi="黑体" w:eastAsia="黑体"/>
          <w:sz w:val="32"/>
          <w:szCs w:val="32"/>
        </w:rPr>
        <w:t>年部门预算情况说明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pStyle w:val="7"/>
        <w:ind w:left="1320" w:firstLine="0" w:firstLineChars="0"/>
        <w:jc w:val="left"/>
        <w:rPr>
          <w:rFonts w:ascii="黑体" w:hAnsi="黑体" w:eastAsia="黑体"/>
          <w:sz w:val="32"/>
          <w:szCs w:val="32"/>
        </w:rPr>
      </w:pPr>
    </w:p>
    <w:p>
      <w:pPr>
        <w:pStyle w:val="7"/>
        <w:ind w:left="1320" w:firstLine="0" w:firstLineChars="0"/>
        <w:jc w:val="left"/>
        <w:rPr>
          <w:rFonts w:ascii="黑体" w:hAnsi="黑体" w:eastAsia="黑体"/>
          <w:sz w:val="32"/>
          <w:szCs w:val="32"/>
        </w:rPr>
      </w:pPr>
    </w:p>
    <w:p>
      <w:pPr>
        <w:pStyle w:val="7"/>
        <w:ind w:left="1320" w:firstLine="0" w:firstLineChars="0"/>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万宁市大茂镇人民政府</w:t>
      </w:r>
      <w:r>
        <w:rPr>
          <w:rFonts w:hint="eastAsia" w:ascii="黑体" w:hAnsi="黑体" w:eastAsia="黑体"/>
          <w:sz w:val="32"/>
          <w:szCs w:val="32"/>
        </w:rPr>
        <w:t>（部门）概况</w:t>
      </w: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）保证党的路线、方针、政策贯彻执行，领导和监督同级人大、政府落实上级安排的各项工作任务，教育和管理全镇各族干部群众，抓好经济建设，维护社会稳定。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）负责抓好本镇党建工作、群团工作、新闻宣传工作。抓好精神文明建设，丰富群众文化生活，提倡移风易俗，反对封建迷信思想，破除陈规陋习，树立社会主义新风尚。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）执行本级党委和人民代表大会的决议以及国家行政机关的决定和命令。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执行本行政区域的经济和社会发展计划、预算，处理三行政区域内的经济、教育、科学、文化、卫生、体育事业和财政、民政、公安、司法行政、等行政工作，取缔非法经济活动，调解和处理民事纠纷，打击刑事犯罪维护社会稳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制定和组织实施村镇建设规划、经济、科技和社会发展计划，制定产业结构调整方案，组织指导好各业生产，搞好商品流通，协调好本乡与外地区的经济交流与合作，抓好招商引资，人才引进项目开展，不断培育市场体系，组织经济运行，促进经济发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黑体"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）办理上级人民政府交办的其他事项</w:t>
      </w:r>
      <w:r>
        <w:rPr>
          <w:rFonts w:hint="eastAsia" w:ascii="仿宋_GB2312" w:hAnsi="仿宋_GB2312" w:eastAsia="仿宋_GB2312" w:cs="仿宋_GB2312"/>
          <w:sz w:val="32"/>
          <w:szCs w:val="32"/>
          <w:lang w:eastAsia="zh-CN"/>
        </w:rPr>
        <w:t>。</w:t>
      </w: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纳入万宁市大茂镇人民政府（部门）202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年度部门</w:t>
      </w:r>
      <w:r>
        <w:rPr>
          <w:rFonts w:hint="eastAsia" w:ascii="仿宋_GB2312" w:hAnsi="仿宋_GB2312" w:eastAsia="仿宋_GB2312" w:cs="仿宋_GB2312"/>
          <w:sz w:val="32"/>
          <w:szCs w:val="32"/>
          <w:lang w:eastAsia="zh-CN"/>
        </w:rPr>
        <w:t>预</w:t>
      </w:r>
      <w:r>
        <w:rPr>
          <w:rFonts w:hint="eastAsia" w:ascii="仿宋_GB2312" w:hAnsi="仿宋_GB2312" w:eastAsia="仿宋_GB2312" w:cs="仿宋_GB2312"/>
          <w:sz w:val="32"/>
          <w:szCs w:val="32"/>
        </w:rPr>
        <w:t>算编制范围的二级预算单位</w:t>
      </w:r>
      <w:r>
        <w:rPr>
          <w:rFonts w:hint="eastAsia" w:ascii="仿宋_GB2312" w:hAnsi="仿宋_GB2312" w:eastAsia="仿宋_GB2312" w:cs="仿宋_GB2312"/>
          <w:sz w:val="32"/>
          <w:szCs w:val="32"/>
          <w:lang w:eastAsia="zh-CN"/>
        </w:rPr>
        <w:t>包括</w:t>
      </w:r>
      <w:r>
        <w:rPr>
          <w:rFonts w:hint="eastAsia" w:ascii="仿宋_GB2312" w:hAnsi="仿宋_GB2312" w:eastAsia="仿宋_GB2312" w:cs="仿宋_GB2312"/>
          <w:sz w:val="32"/>
          <w:szCs w:val="32"/>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万宁市</w:t>
      </w:r>
      <w:r>
        <w:rPr>
          <w:rFonts w:hint="eastAsia" w:ascii="仿宋_GB2312" w:hAnsi="仿宋_GB2312" w:eastAsia="仿宋_GB2312" w:cs="仿宋_GB2312"/>
          <w:sz w:val="32"/>
          <w:szCs w:val="32"/>
        </w:rPr>
        <w:t>大茂镇人民政府</w:t>
      </w:r>
      <w:r>
        <w:rPr>
          <w:rFonts w:hint="eastAsia" w:ascii="仿宋_GB2312" w:hAnsi="仿宋_GB2312" w:eastAsia="仿宋_GB2312" w:cs="仿宋_GB2312"/>
          <w:sz w:val="32"/>
          <w:szCs w:val="32"/>
          <w:lang w:eastAsia="zh-CN"/>
        </w:rPr>
        <w:t>（本级）</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万宁市大茂镇农业服务中心</w:t>
      </w:r>
    </w:p>
    <w:p>
      <w:pPr>
        <w:ind w:firstLine="640" w:firstLineChars="200"/>
        <w:jc w:val="left"/>
        <w:rPr>
          <w:rFonts w:ascii="仿宋_GB2312" w:hAnsi="黑体"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万宁市大茂镇社会服务中心</w:t>
      </w:r>
    </w:p>
    <w:p>
      <w:pPr>
        <w:ind w:firstLine="640" w:firstLineChars="200"/>
        <w:jc w:val="both"/>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4、万宁市大茂镇执法中队</w:t>
      </w:r>
    </w:p>
    <w:p>
      <w:pPr>
        <w:ind w:firstLine="640" w:firstLineChars="2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万宁市大茂镇人民政府</w:t>
      </w:r>
      <w:r>
        <w:rPr>
          <w:rFonts w:hint="eastAsia" w:ascii="黑体" w:hAnsi="黑体" w:eastAsia="黑体"/>
          <w:sz w:val="32"/>
          <w:szCs w:val="32"/>
        </w:rPr>
        <w:t>（部门）</w:t>
      </w:r>
      <w:r>
        <w:rPr>
          <w:rFonts w:hint="eastAsia" w:ascii="黑体" w:hAnsi="黑体" w:eastAsia="黑体"/>
          <w:sz w:val="32"/>
          <w:szCs w:val="32"/>
          <w:lang w:val="en-US" w:eastAsia="zh-CN"/>
        </w:rPr>
        <w:t>2022</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万宁市大茂镇人民政府</w:t>
      </w:r>
      <w:r>
        <w:rPr>
          <w:rFonts w:hint="eastAsia" w:ascii="黑体" w:hAnsi="黑体" w:eastAsia="黑体"/>
          <w:sz w:val="32"/>
          <w:szCs w:val="32"/>
        </w:rPr>
        <w:t>（部门）</w:t>
      </w:r>
      <w:r>
        <w:rPr>
          <w:rFonts w:hint="eastAsia" w:ascii="黑体" w:hAnsi="黑体" w:eastAsia="黑体"/>
          <w:sz w:val="32"/>
          <w:szCs w:val="32"/>
          <w:lang w:val="en-US" w:eastAsia="zh-CN"/>
        </w:rPr>
        <w:t>2022</w:t>
      </w:r>
      <w:r>
        <w:rPr>
          <w:rFonts w:hint="eastAsia" w:ascii="黑体" w:hAnsi="黑体" w:eastAsia="黑体"/>
          <w:sz w:val="32"/>
          <w:szCs w:val="32"/>
        </w:rPr>
        <w:t>年部门预算情况说明</w:t>
      </w:r>
    </w:p>
    <w:p>
      <w:pPr>
        <w:jc w:val="center"/>
        <w:rPr>
          <w:rFonts w:ascii="黑体" w:hAnsi="黑体" w:eastAsia="黑体"/>
          <w:sz w:val="32"/>
          <w:szCs w:val="32"/>
        </w:rPr>
      </w:pPr>
    </w:p>
    <w:p>
      <w:pPr>
        <w:jc w:val="left"/>
        <w:rPr>
          <w:rFonts w:hint="default" w:ascii="黑体" w:hAnsi="黑体" w:eastAsia="黑体"/>
          <w:sz w:val="32"/>
          <w:szCs w:val="32"/>
          <w:lang w:val="en-US" w:eastAsia="zh-CN"/>
        </w:rPr>
      </w:pPr>
      <w:r>
        <w:rPr>
          <w:rFonts w:hint="eastAsia" w:ascii="黑体" w:hAnsi="黑体" w:eastAsia="黑体"/>
          <w:sz w:val="32"/>
          <w:szCs w:val="32"/>
        </w:rPr>
        <w:t>一、关于</w:t>
      </w:r>
      <w:r>
        <w:rPr>
          <w:rFonts w:hint="eastAsia" w:ascii="黑体" w:hAnsi="黑体" w:eastAsia="黑体"/>
          <w:sz w:val="32"/>
          <w:szCs w:val="32"/>
          <w:lang w:eastAsia="zh-CN"/>
        </w:rPr>
        <w:t>万宁市大茂镇人民政府</w:t>
      </w:r>
      <w:r>
        <w:rPr>
          <w:rFonts w:hint="eastAsia" w:ascii="黑体" w:hAnsi="黑体" w:eastAsia="黑体"/>
          <w:sz w:val="32"/>
          <w:szCs w:val="32"/>
        </w:rPr>
        <w:t>（部门）</w:t>
      </w:r>
      <w:r>
        <w:rPr>
          <w:rFonts w:hint="eastAsia" w:ascii="黑体" w:hAnsi="黑体" w:eastAsia="黑体"/>
          <w:sz w:val="32"/>
          <w:szCs w:val="32"/>
          <w:lang w:val="en-US" w:eastAsia="zh-CN"/>
        </w:rPr>
        <w:t>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万宁市大茂镇人民政府</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2430.26</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2282.73</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2282.73</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147.53</w:t>
      </w:r>
      <w:r>
        <w:rPr>
          <w:rFonts w:hint="eastAsia" w:ascii="仿宋_GB2312" w:hAnsi="黑体" w:eastAsia="仿宋_GB2312"/>
          <w:sz w:val="32"/>
          <w:szCs w:val="32"/>
        </w:rPr>
        <w:t>万元，政府性基金预算本年收入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2430.26</w:t>
      </w:r>
      <w:r>
        <w:rPr>
          <w:rFonts w:hint="eastAsia" w:ascii="仿宋_GB2312" w:hAnsi="黑体" w:eastAsia="仿宋_GB2312"/>
          <w:sz w:val="32"/>
          <w:szCs w:val="32"/>
        </w:rPr>
        <w:t>万元，包括一般公共服务支出</w:t>
      </w:r>
      <w:r>
        <w:rPr>
          <w:rFonts w:hint="eastAsia" w:ascii="仿宋_GB2312" w:hAnsi="黑体" w:eastAsia="仿宋_GB2312"/>
          <w:sz w:val="32"/>
          <w:szCs w:val="32"/>
          <w:lang w:val="en-US" w:eastAsia="zh-CN"/>
        </w:rPr>
        <w:t>1113.23</w:t>
      </w:r>
      <w:r>
        <w:rPr>
          <w:rFonts w:hint="eastAsia" w:ascii="仿宋_GB2312" w:hAnsi="黑体" w:eastAsia="仿宋_GB2312"/>
          <w:sz w:val="32"/>
          <w:szCs w:val="32"/>
        </w:rPr>
        <w:t>万元、外交支出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万元，公共安全支出</w:t>
      </w:r>
      <w:r>
        <w:rPr>
          <w:rFonts w:hint="eastAsia" w:ascii="仿宋_GB2312" w:hAnsi="黑体" w:eastAsia="仿宋_GB2312"/>
          <w:sz w:val="32"/>
          <w:szCs w:val="32"/>
          <w:lang w:val="en-US" w:eastAsia="zh-CN"/>
        </w:rPr>
        <w:t>52.57万元，教育支出58.2万元，科学技术支出1万元，文化旅游体育与传媒支出13万元，社会保障和就业支出130.19万元， 社会保险基金支出0万元，卫生健康支出149.41万元，节能环保支出5.78万元，城乡社区支出281.52万元， 农林水支出497.54万元，交通运输支出12.54万元， 资源勘探工业信息等支出0万元，商业服务业等支出0万元，金融支出0万元， 援助其他地区支出0万元，自然资源海洋气象等支出0万元， 住房保障支出73.78万元，粮油物资储备支出0万元， 国有资本经营预算支出0万元， 灾害防治及应急管理支出1.51万元，预备费支出40万元，</w:t>
      </w:r>
      <w:r>
        <w:rPr>
          <w:rFonts w:hint="eastAsia" w:ascii="仿宋_GB2312" w:hAnsi="黑体" w:eastAsia="仿宋_GB2312"/>
          <w:sz w:val="32"/>
          <w:szCs w:val="32"/>
        </w:rPr>
        <w:t>结转下年</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jc w:val="left"/>
        <w:rPr>
          <w:rFonts w:hint="eastAsia" w:ascii="黑体" w:hAnsi="黑体" w:eastAsia="黑体"/>
          <w:sz w:val="32"/>
          <w:szCs w:val="32"/>
          <w:lang w:eastAsia="zh-CN"/>
        </w:rPr>
      </w:pPr>
      <w:r>
        <w:rPr>
          <w:rFonts w:hint="eastAsia" w:ascii="黑体" w:hAnsi="黑体" w:eastAsia="黑体"/>
          <w:sz w:val="32"/>
          <w:szCs w:val="32"/>
        </w:rPr>
        <w:t>二、关于</w:t>
      </w:r>
      <w:r>
        <w:rPr>
          <w:rFonts w:hint="eastAsia" w:ascii="黑体" w:hAnsi="黑体" w:eastAsia="黑体"/>
          <w:sz w:val="32"/>
          <w:szCs w:val="32"/>
          <w:lang w:eastAsia="zh-CN"/>
        </w:rPr>
        <w:t>万宁市大茂镇人民政府</w:t>
      </w:r>
      <w:r>
        <w:rPr>
          <w:rFonts w:hint="eastAsia" w:ascii="黑体" w:hAnsi="黑体" w:eastAsia="黑体"/>
          <w:sz w:val="32"/>
          <w:szCs w:val="32"/>
        </w:rPr>
        <w:t>（部门）</w:t>
      </w:r>
      <w:r>
        <w:rPr>
          <w:rFonts w:hint="eastAsia" w:ascii="黑体" w:hAnsi="黑体" w:eastAsia="黑体"/>
          <w:sz w:val="32"/>
          <w:szCs w:val="32"/>
          <w:lang w:val="en-US" w:eastAsia="zh-CN"/>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万宁市大茂镇人民政府</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2430.26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195.54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基本支出和项目支出增加。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1113.23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45.8</w:t>
      </w:r>
      <w:r>
        <w:rPr>
          <w:rFonts w:hint="eastAsia" w:ascii="仿宋_GB2312" w:hAnsi="黑体" w:eastAsia="仿宋_GB2312"/>
          <w:sz w:val="32"/>
          <w:szCs w:val="32"/>
        </w:rPr>
        <w:t>%；公共安全</w:t>
      </w:r>
      <w:r>
        <w:rPr>
          <w:rFonts w:hint="eastAsia" w:ascii="仿宋_GB2312" w:hAnsi="黑体" w:eastAsia="仿宋_GB2312"/>
          <w:sz w:val="32"/>
          <w:szCs w:val="32"/>
          <w:lang w:eastAsia="zh-CN"/>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52.57万元，占2.16%；</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58.2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2.39</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0.04</w:t>
      </w:r>
      <w:r>
        <w:rPr>
          <w:rFonts w:hint="eastAsia" w:ascii="仿宋_GB2312" w:hAnsi="黑体" w:eastAsia="仿宋_GB2312"/>
          <w:sz w:val="32"/>
          <w:szCs w:val="32"/>
        </w:rPr>
        <w:t>%；文化旅游体育与传媒（类）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0.53</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130.19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5..36</w:t>
      </w:r>
      <w:r>
        <w:rPr>
          <w:rFonts w:hint="eastAsia" w:ascii="仿宋_GB2312" w:hAnsi="黑体" w:eastAsia="仿宋_GB2312"/>
          <w:sz w:val="32"/>
          <w:szCs w:val="32"/>
        </w:rPr>
        <w:t>%；卫生健康</w:t>
      </w:r>
      <w:r>
        <w:rPr>
          <w:rFonts w:hint="eastAsia" w:ascii="仿宋_GB2312" w:hAnsi="黑体" w:eastAsia="仿宋_GB2312"/>
          <w:sz w:val="32"/>
          <w:szCs w:val="32"/>
          <w:lang w:eastAsia="zh-CN"/>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149.41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6..15</w:t>
      </w:r>
      <w:r>
        <w:rPr>
          <w:rFonts w:hint="eastAsia" w:ascii="仿宋_GB2312" w:hAnsi="黑体" w:eastAsia="仿宋_GB2312"/>
          <w:sz w:val="32"/>
          <w:szCs w:val="32"/>
        </w:rPr>
        <w:t>%；节能环保</w:t>
      </w:r>
      <w:r>
        <w:rPr>
          <w:rFonts w:hint="eastAsia" w:ascii="仿宋_GB2312" w:hAnsi="黑体" w:eastAsia="仿宋_GB2312"/>
          <w:sz w:val="32"/>
          <w:szCs w:val="32"/>
          <w:lang w:eastAsia="zh-CN"/>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5.78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0.24</w:t>
      </w:r>
      <w:r>
        <w:rPr>
          <w:rFonts w:hint="eastAsia" w:ascii="仿宋_GB2312" w:hAnsi="黑体" w:eastAsia="仿宋_GB2312"/>
          <w:sz w:val="32"/>
          <w:szCs w:val="32"/>
        </w:rPr>
        <w:t>%；城乡社区</w:t>
      </w:r>
      <w:r>
        <w:rPr>
          <w:rFonts w:hint="eastAsia" w:ascii="仿宋_GB2312" w:hAnsi="黑体" w:eastAsia="仿宋_GB2312"/>
          <w:sz w:val="32"/>
          <w:szCs w:val="32"/>
          <w:lang w:eastAsia="zh-CN"/>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281.52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11.58</w:t>
      </w:r>
      <w:r>
        <w:rPr>
          <w:rFonts w:hint="eastAsia" w:ascii="仿宋_GB2312" w:hAnsi="黑体" w:eastAsia="仿宋_GB2312"/>
          <w:sz w:val="32"/>
          <w:szCs w:val="32"/>
        </w:rPr>
        <w:t>%；农林水</w:t>
      </w:r>
      <w:r>
        <w:rPr>
          <w:rFonts w:hint="eastAsia" w:ascii="仿宋_GB2312" w:hAnsi="黑体" w:eastAsia="仿宋_GB2312"/>
          <w:sz w:val="32"/>
          <w:szCs w:val="32"/>
          <w:lang w:eastAsia="zh-CN"/>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497.54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20.47</w:t>
      </w:r>
      <w:r>
        <w:rPr>
          <w:rFonts w:hint="eastAsia" w:ascii="仿宋_GB2312" w:hAnsi="黑体" w:eastAsia="仿宋_GB2312"/>
          <w:sz w:val="32"/>
          <w:szCs w:val="32"/>
        </w:rPr>
        <w:t>%；交通运输</w:t>
      </w:r>
      <w:r>
        <w:rPr>
          <w:rFonts w:hint="eastAsia" w:ascii="仿宋_GB2312" w:hAnsi="黑体" w:eastAsia="仿宋_GB2312"/>
          <w:sz w:val="32"/>
          <w:szCs w:val="32"/>
          <w:lang w:eastAsia="zh-CN"/>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12.54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0.52</w:t>
      </w:r>
      <w:r>
        <w:rPr>
          <w:rFonts w:hint="eastAsia" w:ascii="仿宋_GB2312" w:hAnsi="黑体" w:eastAsia="仿宋_GB2312"/>
          <w:sz w:val="32"/>
          <w:szCs w:val="32"/>
        </w:rPr>
        <w:t>%</w:t>
      </w:r>
      <w:r>
        <w:rPr>
          <w:rFonts w:hint="eastAsia" w:ascii="仿宋_GB2312" w:hAnsi="黑体" w:eastAsia="仿宋_GB2312"/>
          <w:sz w:val="32"/>
          <w:szCs w:val="32"/>
          <w:lang w:eastAsia="zh-CN"/>
        </w:rPr>
        <w:t>；住房保障（类）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73.78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3.04</w:t>
      </w:r>
      <w:r>
        <w:rPr>
          <w:rFonts w:hint="eastAsia" w:ascii="仿宋_GB2312" w:hAnsi="黑体" w:eastAsia="仿宋_GB2312"/>
          <w:sz w:val="32"/>
          <w:szCs w:val="32"/>
        </w:rPr>
        <w:t>%；灾害防治及应急管理</w:t>
      </w:r>
      <w:r>
        <w:rPr>
          <w:rFonts w:hint="eastAsia" w:ascii="仿宋_GB2312" w:hAnsi="黑体" w:eastAsia="仿宋_GB2312"/>
          <w:sz w:val="32"/>
          <w:szCs w:val="32"/>
          <w:lang w:eastAsia="zh-CN"/>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1.51万元，占0.06%；</w:t>
      </w:r>
      <w:r>
        <w:rPr>
          <w:rFonts w:hint="eastAsia" w:ascii="仿宋_GB2312" w:hAnsi="黑体" w:eastAsia="仿宋_GB2312"/>
          <w:sz w:val="32"/>
          <w:szCs w:val="32"/>
        </w:rPr>
        <w:t>预备费</w:t>
      </w:r>
      <w:r>
        <w:rPr>
          <w:rFonts w:hint="eastAsia" w:ascii="仿宋_GB2312" w:hAnsi="黑体" w:eastAsia="仿宋_GB2312"/>
          <w:sz w:val="32"/>
          <w:szCs w:val="32"/>
          <w:lang w:eastAsia="zh-CN"/>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40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1.65</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1.一般公共服务（类）人</w:t>
      </w:r>
      <w:r>
        <w:rPr>
          <w:rFonts w:hint="eastAsia" w:ascii="仿宋_GB2312" w:hAnsi="黑体" w:eastAsia="仿宋_GB2312" w:cs="仿宋_GB2312"/>
          <w:sz w:val="32"/>
          <w:szCs w:val="32"/>
        </w:rPr>
        <w:t>大事务（款）人大会议（项）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持平</w:t>
      </w:r>
      <w:r>
        <w:rPr>
          <w:rFonts w:hint="eastAsia" w:ascii="仿宋_GB2312" w:hAnsi="黑体" w:eastAsia="仿宋_GB2312"/>
          <w:sz w:val="32"/>
          <w:szCs w:val="32"/>
          <w:lang w:val="en-US" w:eastAsia="zh-CN"/>
        </w:rPr>
        <w:t>0万元。</w:t>
      </w:r>
    </w:p>
    <w:p>
      <w:pPr>
        <w:ind w:firstLine="640" w:firstLineChars="200"/>
        <w:rPr>
          <w:rFonts w:hint="eastAsia" w:ascii="仿宋_GB2312" w:hAnsi="黑体" w:eastAsia="仿宋_GB2312"/>
          <w:sz w:val="32"/>
          <w:szCs w:val="32"/>
          <w:highlight w:val="yellow"/>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一般公共服务（类）政府办公厅（室）及相关机构事务（款）行政运行（项）</w:t>
      </w:r>
      <w:r>
        <w:rPr>
          <w:rFonts w:hint="eastAsia" w:ascii="仿宋_GB2312" w:hAnsi="黑体" w:eastAsia="仿宋_GB2312" w:cs="仿宋_GB2312"/>
          <w:sz w:val="32"/>
          <w:szCs w:val="32"/>
          <w:lang w:val="en-US" w:eastAsia="zh-CN"/>
        </w:rPr>
        <w:t>2022年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881.97</w:t>
      </w:r>
      <w:r>
        <w:rPr>
          <w:rFonts w:hint="eastAsia" w:ascii="仿宋_GB2312" w:hAnsi="黑体" w:eastAsia="仿宋_GB2312"/>
          <w:sz w:val="32"/>
          <w:szCs w:val="32"/>
        </w:rPr>
        <w:t>万元，</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86.4</w:t>
      </w:r>
      <w:r>
        <w:rPr>
          <w:rFonts w:hint="eastAsia" w:ascii="仿宋_GB2312" w:hAnsi="黑体" w:eastAsia="仿宋_GB2312"/>
          <w:sz w:val="32"/>
          <w:szCs w:val="32"/>
          <w:highlight w:val="none"/>
        </w:rPr>
        <w:t>万元，主要</w:t>
      </w:r>
      <w:r>
        <w:rPr>
          <w:rFonts w:hint="eastAsia" w:ascii="仿宋_GB2312" w:hAnsi="黑体" w:eastAsia="仿宋_GB2312"/>
          <w:sz w:val="32"/>
          <w:szCs w:val="32"/>
          <w:highlight w:val="none"/>
          <w:lang w:eastAsia="zh-CN"/>
        </w:rPr>
        <w:t>是基本支出增加。</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一般公共服务（类）政府办公厅（室）及相关机构事务（款）其他政府办公厅（室）及相关机构事务</w:t>
      </w:r>
      <w:r>
        <w:rPr>
          <w:rFonts w:hint="eastAsia" w:ascii="仿宋_GB2312" w:hAnsi="黑体" w:eastAsia="仿宋_GB2312" w:cs="仿宋_GB2312"/>
          <w:sz w:val="32"/>
          <w:szCs w:val="32"/>
          <w:lang w:eastAsia="zh-CN"/>
        </w:rPr>
        <w:t>（项）</w:t>
      </w:r>
      <w:r>
        <w:rPr>
          <w:rFonts w:hint="eastAsia" w:ascii="仿宋_GB2312" w:hAnsi="黑体" w:eastAsia="仿宋_GB2312" w:cs="仿宋_GB2312"/>
          <w:sz w:val="32"/>
          <w:szCs w:val="32"/>
          <w:lang w:val="en-US" w:eastAsia="zh-CN"/>
        </w:rPr>
        <w:t>2022年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217.24</w:t>
      </w:r>
      <w:r>
        <w:rPr>
          <w:rFonts w:hint="eastAsia" w:ascii="仿宋_GB2312" w:hAnsi="黑体" w:eastAsia="仿宋_GB2312" w:cs="仿宋_GB2312"/>
          <w:sz w:val="32"/>
          <w:szCs w:val="32"/>
          <w:lang w:val="en-US" w:eastAsia="zh-CN"/>
        </w:rPr>
        <w:t>万元，</w:t>
      </w:r>
      <w:r>
        <w:rPr>
          <w:rFonts w:hint="eastAsia" w:ascii="仿宋_GB2312" w:hAnsi="黑体" w:eastAsia="仿宋_GB2312" w:cs="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98.24</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项目支出增加。</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一般公共服务（类）发展与改革事务（款</w:t>
      </w:r>
      <w:r>
        <w:rPr>
          <w:rFonts w:hint="eastAsia" w:ascii="仿宋_GB2312" w:hAnsi="黑体" w:eastAsia="仿宋_GB2312" w:cs="仿宋_GB2312"/>
          <w:sz w:val="32"/>
          <w:szCs w:val="32"/>
          <w:lang w:val="en-US" w:eastAsia="zh-CN"/>
        </w:rPr>
        <w:t>)其他发展与改革事务</w:t>
      </w:r>
      <w:r>
        <w:rPr>
          <w:rFonts w:hint="eastAsia" w:ascii="仿宋_GB2312" w:hAnsi="黑体" w:eastAsia="仿宋_GB2312" w:cs="仿宋_GB2312"/>
          <w:sz w:val="32"/>
          <w:szCs w:val="32"/>
          <w:lang w:eastAsia="zh-CN"/>
        </w:rPr>
        <w:t>（项）</w:t>
      </w:r>
      <w:r>
        <w:rPr>
          <w:rFonts w:hint="eastAsia" w:ascii="仿宋_GB2312" w:hAnsi="黑体" w:eastAsia="仿宋_GB2312" w:cs="仿宋_GB2312"/>
          <w:sz w:val="32"/>
          <w:szCs w:val="32"/>
          <w:lang w:val="en-US" w:eastAsia="zh-CN"/>
        </w:rPr>
        <w:t>2022年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1.59</w:t>
      </w:r>
      <w:r>
        <w:rPr>
          <w:rFonts w:hint="eastAsia" w:ascii="仿宋_GB2312" w:hAnsi="黑体" w:eastAsia="仿宋_GB2312" w:cs="仿宋_GB2312"/>
          <w:sz w:val="32"/>
          <w:szCs w:val="32"/>
          <w:lang w:val="en-US" w:eastAsia="zh-CN"/>
        </w:rPr>
        <w:t>万元，</w:t>
      </w:r>
      <w:r>
        <w:rPr>
          <w:rFonts w:hint="eastAsia" w:ascii="仿宋_GB2312" w:hAnsi="黑体" w:eastAsia="仿宋_GB2312" w:cs="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0.41</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项目支出减少。</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一般公共服务（类）其他一般公共服务</w:t>
      </w:r>
      <w:r>
        <w:rPr>
          <w:rFonts w:hint="eastAsia" w:ascii="仿宋_GB2312" w:hAnsi="黑体" w:eastAsia="仿宋_GB2312" w:cs="仿宋_GB2312"/>
          <w:sz w:val="32"/>
          <w:szCs w:val="32"/>
          <w:lang w:eastAsia="zh-CN"/>
        </w:rPr>
        <w:t>（款）</w:t>
      </w:r>
      <w:r>
        <w:rPr>
          <w:rFonts w:hint="eastAsia" w:ascii="仿宋_GB2312" w:hAnsi="黑体" w:eastAsia="仿宋_GB2312" w:cs="仿宋_GB2312"/>
          <w:sz w:val="32"/>
          <w:szCs w:val="32"/>
        </w:rPr>
        <w:t>其他一般公共服务</w:t>
      </w:r>
      <w:r>
        <w:rPr>
          <w:rFonts w:hint="eastAsia" w:ascii="仿宋_GB2312" w:hAnsi="黑体" w:eastAsia="仿宋_GB2312" w:cs="仿宋_GB2312"/>
          <w:sz w:val="32"/>
          <w:szCs w:val="32"/>
          <w:lang w:eastAsia="zh-CN"/>
        </w:rPr>
        <w:t>（项）</w:t>
      </w:r>
      <w:r>
        <w:rPr>
          <w:rFonts w:hint="eastAsia" w:ascii="仿宋_GB2312" w:hAnsi="黑体" w:eastAsia="仿宋_GB2312" w:cs="仿宋_GB2312"/>
          <w:sz w:val="32"/>
          <w:szCs w:val="32"/>
          <w:lang w:val="en-US" w:eastAsia="zh-CN"/>
        </w:rPr>
        <w:t>2022年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8.43</w:t>
      </w:r>
      <w:r>
        <w:rPr>
          <w:rFonts w:hint="eastAsia" w:ascii="仿宋_GB2312" w:hAnsi="黑体" w:eastAsia="仿宋_GB2312" w:cs="仿宋_GB2312"/>
          <w:sz w:val="32"/>
          <w:szCs w:val="32"/>
          <w:lang w:val="en-US" w:eastAsia="zh-CN"/>
        </w:rPr>
        <w:t>万元，</w:t>
      </w:r>
      <w:r>
        <w:rPr>
          <w:rFonts w:hint="eastAsia" w:ascii="仿宋_GB2312" w:hAnsi="黑体" w:eastAsia="仿宋_GB2312" w:cs="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26.57</w:t>
      </w:r>
      <w:r>
        <w:rPr>
          <w:rFonts w:hint="eastAsia" w:ascii="仿宋_GB2312" w:hAnsi="黑体" w:eastAsia="仿宋_GB2312" w:cs="仿宋_GB2312"/>
          <w:sz w:val="32"/>
          <w:szCs w:val="32"/>
        </w:rPr>
        <w:t>万元，主要</w:t>
      </w:r>
      <w:r>
        <w:rPr>
          <w:rFonts w:hint="eastAsia" w:ascii="仿宋_GB2312" w:hAnsi="黑体" w:eastAsia="仿宋_GB2312" w:cs="仿宋_GB2312"/>
          <w:sz w:val="32"/>
          <w:szCs w:val="32"/>
          <w:lang w:eastAsia="zh-CN"/>
        </w:rPr>
        <w:t>是项目支出减少。</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6.公共安全</w:t>
      </w:r>
      <w:r>
        <w:rPr>
          <w:rFonts w:hint="eastAsia" w:ascii="仿宋_GB2312" w:hAnsi="黑体" w:eastAsia="仿宋_GB2312" w:cs="仿宋_GB2312"/>
          <w:sz w:val="32"/>
          <w:szCs w:val="32"/>
        </w:rPr>
        <w:t>（类）公安（款）其他公安</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52.57</w:t>
      </w:r>
      <w:r>
        <w:rPr>
          <w:rFonts w:hint="eastAsia" w:ascii="仿宋_GB2312" w:hAnsi="黑体" w:eastAsia="仿宋_GB2312"/>
          <w:sz w:val="32"/>
          <w:szCs w:val="32"/>
        </w:rPr>
        <w:t>万元</w:t>
      </w:r>
      <w:r>
        <w:rPr>
          <w:rFonts w:hint="eastAsia" w:ascii="仿宋_GB2312" w:hAnsi="黑体" w:eastAsia="仿宋_GB2312" w:cs="仿宋_GB2312"/>
          <w:sz w:val="32"/>
          <w:szCs w:val="32"/>
          <w:lang w:val="en-US" w:eastAsia="zh-CN"/>
        </w:rPr>
        <w:t>，</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0.57万元，</w:t>
      </w:r>
      <w:r>
        <w:rPr>
          <w:rFonts w:hint="eastAsia" w:ascii="仿宋_GB2312" w:hAnsi="黑体" w:eastAsia="仿宋_GB2312" w:cs="仿宋_GB2312"/>
          <w:sz w:val="32"/>
          <w:szCs w:val="32"/>
        </w:rPr>
        <w:t>主要</w:t>
      </w:r>
      <w:r>
        <w:rPr>
          <w:rFonts w:hint="eastAsia" w:ascii="仿宋_GB2312" w:hAnsi="黑体" w:eastAsia="仿宋_GB2312" w:cs="仿宋_GB2312"/>
          <w:sz w:val="32"/>
          <w:szCs w:val="32"/>
          <w:lang w:eastAsia="zh-CN"/>
        </w:rPr>
        <w:t>是项目支出增加</w:t>
      </w:r>
      <w:r>
        <w:rPr>
          <w:rFonts w:hint="eastAsia" w:ascii="仿宋_GB2312" w:hAnsi="黑体" w:eastAsia="仿宋_GB2312"/>
          <w:sz w:val="32"/>
          <w:szCs w:val="32"/>
          <w:lang w:val="en-US" w:eastAsia="zh-CN"/>
        </w:rPr>
        <w:t>。</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7.</w:t>
      </w:r>
      <w:r>
        <w:rPr>
          <w:rFonts w:hint="eastAsia" w:ascii="仿宋_GB2312" w:hAnsi="黑体" w:eastAsia="仿宋_GB2312"/>
          <w:sz w:val="32"/>
          <w:szCs w:val="32"/>
          <w:lang w:val="en-US" w:eastAsia="zh-CN"/>
        </w:rPr>
        <w:t>教育支出</w:t>
      </w:r>
      <w:r>
        <w:rPr>
          <w:rFonts w:hint="eastAsia" w:ascii="仿宋_GB2312" w:hAnsi="黑体" w:eastAsia="仿宋_GB2312" w:cs="仿宋_GB2312"/>
          <w:sz w:val="32"/>
          <w:szCs w:val="32"/>
        </w:rPr>
        <w:t>（类）普通教育（款）其他普通教育</w:t>
      </w:r>
      <w:r>
        <w:rPr>
          <w:rFonts w:hint="eastAsia" w:ascii="仿宋_GB2312" w:hAnsi="黑体" w:eastAsia="仿宋_GB2312" w:cs="仿宋_GB2312"/>
          <w:sz w:val="32"/>
          <w:szCs w:val="32"/>
          <w:lang w:eastAsia="zh-CN"/>
        </w:rPr>
        <w:t>（项）</w:t>
      </w:r>
      <w:r>
        <w:rPr>
          <w:rFonts w:hint="eastAsia" w:ascii="仿宋_GB2312" w:hAnsi="黑体" w:eastAsia="仿宋_GB2312" w:cs="仿宋_GB2312"/>
          <w:sz w:val="32"/>
          <w:szCs w:val="32"/>
          <w:lang w:val="en-US" w:eastAsia="zh-CN"/>
        </w:rPr>
        <w:t>2022年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58.2</w:t>
      </w:r>
      <w:r>
        <w:rPr>
          <w:rFonts w:hint="eastAsia" w:ascii="仿宋_GB2312" w:hAnsi="黑体" w:eastAsia="仿宋_GB2312" w:cs="仿宋_GB2312"/>
          <w:sz w:val="32"/>
          <w:szCs w:val="32"/>
          <w:lang w:val="en-US" w:eastAsia="zh-CN"/>
        </w:rPr>
        <w:t>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21.6万元，主要是项目支出增加</w:t>
      </w:r>
      <w:r>
        <w:rPr>
          <w:rFonts w:hint="eastAsia" w:ascii="仿宋_GB2312" w:hAnsi="黑体" w:eastAsia="仿宋_GB2312"/>
          <w:sz w:val="32"/>
          <w:szCs w:val="32"/>
          <w:highlight w:val="none"/>
          <w:lang w:eastAsia="zh-CN"/>
        </w:rPr>
        <w:t>。</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8.科学技术（类）其他科学技术（款）其他科学技术</w:t>
      </w:r>
      <w:r>
        <w:rPr>
          <w:rFonts w:hint="eastAsia" w:ascii="仿宋_GB2312" w:hAnsi="黑体" w:eastAsia="仿宋_GB2312" w:cs="仿宋_GB2312"/>
          <w:sz w:val="32"/>
          <w:szCs w:val="32"/>
          <w:lang w:eastAsia="zh-CN"/>
        </w:rPr>
        <w:t>（项）</w:t>
      </w:r>
      <w:r>
        <w:rPr>
          <w:rFonts w:hint="eastAsia" w:ascii="仿宋_GB2312" w:hAnsi="黑体" w:eastAsia="仿宋_GB2312" w:cs="仿宋_GB2312"/>
          <w:sz w:val="32"/>
          <w:szCs w:val="32"/>
          <w:lang w:val="en-US" w:eastAsia="zh-CN"/>
        </w:rPr>
        <w:t>2022年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1万元，</w:t>
      </w:r>
      <w:r>
        <w:rPr>
          <w:rFonts w:hint="eastAsia" w:ascii="仿宋_GB2312" w:hAnsi="黑体" w:eastAsia="仿宋_GB2312" w:cs="仿宋_GB2312"/>
          <w:sz w:val="32"/>
          <w:szCs w:val="32"/>
        </w:rPr>
        <w:t>比上年预算数</w:t>
      </w:r>
      <w:r>
        <w:rPr>
          <w:rFonts w:hint="eastAsia" w:ascii="仿宋_GB2312" w:hAnsi="黑体" w:eastAsia="仿宋_GB2312" w:cs="仿宋_GB2312"/>
          <w:sz w:val="32"/>
          <w:szCs w:val="32"/>
          <w:lang w:eastAsia="zh-CN"/>
        </w:rPr>
        <w:t>持平</w:t>
      </w:r>
      <w:r>
        <w:rPr>
          <w:rFonts w:hint="eastAsia" w:ascii="仿宋_GB2312" w:hAnsi="黑体" w:eastAsia="仿宋_GB2312" w:cs="仿宋_GB2312"/>
          <w:sz w:val="32"/>
          <w:szCs w:val="32"/>
          <w:lang w:val="en-US" w:eastAsia="zh-CN"/>
        </w:rPr>
        <w:t>0万元。</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9.文化旅游体育与传媒（类）文化和旅游款（款）其他文化和旅游</w:t>
      </w:r>
      <w:r>
        <w:rPr>
          <w:rFonts w:hint="eastAsia" w:ascii="仿宋_GB2312" w:hAnsi="黑体" w:eastAsia="仿宋_GB2312" w:cs="仿宋_GB2312"/>
          <w:sz w:val="32"/>
          <w:szCs w:val="32"/>
          <w:lang w:eastAsia="zh-CN"/>
        </w:rPr>
        <w:t>（项）</w:t>
      </w:r>
      <w:r>
        <w:rPr>
          <w:rFonts w:hint="eastAsia" w:ascii="仿宋_GB2312" w:hAnsi="黑体" w:eastAsia="仿宋_GB2312" w:cs="仿宋_GB2312"/>
          <w:sz w:val="32"/>
          <w:szCs w:val="32"/>
          <w:lang w:val="en-US" w:eastAsia="zh-CN"/>
        </w:rPr>
        <w:t>2022年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13万元，比上年预算数减少0.4万元，主要是项目支出减少。</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10.社会保障和就业（类）行政事业单位养老（款）行政单位离退休</w:t>
      </w:r>
      <w:r>
        <w:rPr>
          <w:rFonts w:hint="eastAsia" w:ascii="仿宋_GB2312" w:hAnsi="黑体" w:eastAsia="仿宋_GB2312" w:cs="仿宋_GB2312"/>
          <w:sz w:val="32"/>
          <w:szCs w:val="32"/>
          <w:lang w:eastAsia="zh-CN"/>
        </w:rPr>
        <w:t>（项）</w:t>
      </w:r>
      <w:r>
        <w:rPr>
          <w:rFonts w:hint="eastAsia" w:ascii="仿宋_GB2312" w:hAnsi="黑体" w:eastAsia="仿宋_GB2312" w:cs="仿宋_GB2312"/>
          <w:sz w:val="32"/>
          <w:szCs w:val="32"/>
          <w:lang w:val="en-US" w:eastAsia="zh-CN"/>
        </w:rPr>
        <w:t>2022年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28.44万元，比上年预算数持平0万元。</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11.社会保障和就业（类）行政事业单位养老（款）机关事业单位基本养老保险缴费（</w:t>
      </w:r>
      <w:r>
        <w:rPr>
          <w:rFonts w:hint="eastAsia" w:ascii="仿宋_GB2312" w:hAnsi="黑体" w:eastAsia="仿宋_GB2312" w:cs="仿宋_GB2312"/>
          <w:sz w:val="32"/>
          <w:szCs w:val="32"/>
          <w:lang w:eastAsia="zh-CN"/>
        </w:rPr>
        <w:t>项）</w:t>
      </w:r>
      <w:r>
        <w:rPr>
          <w:rFonts w:hint="eastAsia" w:ascii="仿宋_GB2312" w:hAnsi="黑体" w:eastAsia="仿宋_GB2312" w:cs="仿宋_GB2312"/>
          <w:sz w:val="32"/>
          <w:szCs w:val="32"/>
          <w:lang w:val="en-US" w:eastAsia="zh-CN"/>
        </w:rPr>
        <w:t>2022年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88.28</w:t>
      </w:r>
      <w:r>
        <w:rPr>
          <w:rFonts w:hint="eastAsia" w:ascii="仿宋_GB2312" w:hAnsi="黑体" w:eastAsia="仿宋_GB2312" w:cs="仿宋_GB2312"/>
          <w:sz w:val="32"/>
          <w:szCs w:val="32"/>
          <w:lang w:val="en-US" w:eastAsia="zh-CN"/>
        </w:rPr>
        <w:t>万元，比上年预算数增加7.08万元，主要是基本支出增加。</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12.社会保障和就业（类）抚恤（款）其他优抚</w:t>
      </w:r>
      <w:r>
        <w:rPr>
          <w:rFonts w:hint="eastAsia" w:ascii="仿宋_GB2312" w:hAnsi="黑体" w:eastAsia="仿宋_GB2312" w:cs="仿宋_GB2312"/>
          <w:sz w:val="32"/>
          <w:szCs w:val="32"/>
          <w:lang w:eastAsia="zh-CN"/>
        </w:rPr>
        <w:t>（项）</w:t>
      </w:r>
      <w:r>
        <w:rPr>
          <w:rFonts w:hint="eastAsia" w:ascii="仿宋_GB2312" w:hAnsi="黑体" w:eastAsia="仿宋_GB2312" w:cs="仿宋_GB2312"/>
          <w:sz w:val="32"/>
          <w:szCs w:val="32"/>
          <w:lang w:val="en-US" w:eastAsia="zh-CN"/>
        </w:rPr>
        <w:t>2022年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6.27</w:t>
      </w:r>
      <w:r>
        <w:rPr>
          <w:rFonts w:hint="eastAsia" w:ascii="仿宋_GB2312" w:hAnsi="黑体" w:eastAsia="仿宋_GB2312" w:cs="仿宋_GB2312"/>
          <w:sz w:val="32"/>
          <w:szCs w:val="32"/>
          <w:lang w:val="en-US" w:eastAsia="zh-CN"/>
        </w:rPr>
        <w:t>万元，比上年预算数减少0.06万元，主要是基本支出减少。</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13.社会保障和就业（类）临时救助（款）临时救助（项）2022年预算数为7.2万元，上年无此功能科目。</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14.卫生健康（类）公共卫生（款）突发公共卫生事件应急处理（项）2022年预算数为0.02万元，上年无此功能科目。</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15.卫生健康（类）公共卫生（款）其他公共卫生（项）2022年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6</w:t>
      </w:r>
      <w:r>
        <w:rPr>
          <w:rFonts w:hint="eastAsia" w:ascii="仿宋_GB2312" w:hAnsi="黑体" w:eastAsia="仿宋_GB2312" w:cs="仿宋_GB2312"/>
          <w:sz w:val="32"/>
          <w:szCs w:val="32"/>
          <w:lang w:val="en-US" w:eastAsia="zh-CN"/>
        </w:rPr>
        <w:t>万元，比上年预算数减少5万元，主要是项目支出减少。</w:t>
      </w:r>
    </w:p>
    <w:p>
      <w:pPr>
        <w:ind w:firstLine="640" w:firstLineChars="200"/>
        <w:rPr>
          <w:rFonts w:hint="default" w:ascii="仿宋_GB2312" w:hAnsi="黑体" w:eastAsia="仿宋_GB2312"/>
          <w:sz w:val="32"/>
          <w:szCs w:val="32"/>
          <w:highlight w:val="yellow"/>
          <w:lang w:val="en-US" w:eastAsia="zh-CN"/>
        </w:rPr>
      </w:pPr>
      <w:r>
        <w:rPr>
          <w:rFonts w:hint="eastAsia" w:ascii="仿宋_GB2312" w:hAnsi="黑体" w:eastAsia="仿宋_GB2312" w:cs="仿宋_GB2312"/>
          <w:sz w:val="32"/>
          <w:szCs w:val="32"/>
          <w:lang w:val="en-US" w:eastAsia="zh-CN"/>
        </w:rPr>
        <w:t>16.卫生健康（类）计划生育事务（款）其他计划生育事务</w:t>
      </w:r>
      <w:r>
        <w:rPr>
          <w:rFonts w:hint="eastAsia" w:ascii="仿宋_GB2312" w:hAnsi="黑体" w:eastAsia="仿宋_GB2312" w:cs="仿宋_GB2312"/>
          <w:sz w:val="32"/>
          <w:szCs w:val="32"/>
          <w:lang w:eastAsia="zh-CN"/>
        </w:rPr>
        <w:t>（项）</w:t>
      </w:r>
      <w:r>
        <w:rPr>
          <w:rFonts w:hint="eastAsia" w:ascii="仿宋_GB2312" w:hAnsi="黑体" w:eastAsia="仿宋_GB2312" w:cs="仿宋_GB2312"/>
          <w:sz w:val="32"/>
          <w:szCs w:val="32"/>
          <w:lang w:val="en-US" w:eastAsia="zh-CN"/>
        </w:rPr>
        <w:t>2022年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12.53万元，比上年预算数减少2.17万元，主要是项目支出减少。</w:t>
      </w:r>
    </w:p>
    <w:p>
      <w:pPr>
        <w:ind w:firstLine="640" w:firstLineChars="200"/>
        <w:rPr>
          <w:rFonts w:hint="default" w:ascii="仿宋_GB2312" w:hAnsi="黑体" w:eastAsia="仿宋_GB2312"/>
          <w:sz w:val="32"/>
          <w:szCs w:val="32"/>
          <w:highlight w:val="yellow"/>
          <w:lang w:val="en-US" w:eastAsia="zh-CN"/>
        </w:rPr>
      </w:pPr>
      <w:r>
        <w:rPr>
          <w:rFonts w:hint="eastAsia" w:ascii="仿宋_GB2312" w:hAnsi="黑体" w:eastAsia="仿宋_GB2312" w:cs="仿宋_GB2312"/>
          <w:sz w:val="32"/>
          <w:szCs w:val="32"/>
          <w:lang w:val="en-US" w:eastAsia="zh-CN"/>
        </w:rPr>
        <w:t>17.卫生健康（类）行政事业单位医疗（款）行政单位医疗</w:t>
      </w:r>
      <w:r>
        <w:rPr>
          <w:rFonts w:hint="eastAsia" w:ascii="仿宋_GB2312" w:hAnsi="黑体" w:eastAsia="仿宋_GB2312" w:cs="仿宋_GB2312"/>
          <w:sz w:val="32"/>
          <w:szCs w:val="32"/>
          <w:lang w:eastAsia="zh-CN"/>
        </w:rPr>
        <w:t>（项）</w:t>
      </w:r>
      <w:r>
        <w:rPr>
          <w:rFonts w:hint="eastAsia" w:ascii="仿宋_GB2312" w:hAnsi="黑体" w:eastAsia="仿宋_GB2312" w:cs="仿宋_GB2312"/>
          <w:sz w:val="32"/>
          <w:szCs w:val="32"/>
          <w:lang w:val="en-US" w:eastAsia="zh-CN"/>
        </w:rPr>
        <w:t>2022年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46.90万元，比上年预算数增加3.76万元，主要是基本支出减少。</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18.卫生健康支出（类）行政事业单位医疗（款）公务员医疗补助</w:t>
      </w:r>
      <w:r>
        <w:rPr>
          <w:rFonts w:hint="eastAsia" w:ascii="仿宋_GB2312" w:hAnsi="黑体" w:eastAsia="仿宋_GB2312" w:cs="仿宋_GB2312"/>
          <w:sz w:val="32"/>
          <w:szCs w:val="32"/>
          <w:lang w:eastAsia="zh-CN"/>
        </w:rPr>
        <w:t>（项）</w:t>
      </w:r>
      <w:r>
        <w:rPr>
          <w:rFonts w:hint="eastAsia" w:ascii="仿宋_GB2312" w:hAnsi="黑体" w:eastAsia="仿宋_GB2312" w:cs="仿宋_GB2312"/>
          <w:sz w:val="32"/>
          <w:szCs w:val="32"/>
          <w:lang w:val="en-US" w:eastAsia="zh-CN"/>
        </w:rPr>
        <w:t>2022年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83.95</w:t>
      </w:r>
      <w:r>
        <w:rPr>
          <w:rFonts w:hint="eastAsia" w:ascii="仿宋_GB2312" w:hAnsi="黑体" w:eastAsia="仿宋_GB2312" w:cs="仿宋_GB2312"/>
          <w:sz w:val="32"/>
          <w:szCs w:val="32"/>
          <w:lang w:val="en-US" w:eastAsia="zh-CN"/>
        </w:rPr>
        <w:t>万元，比上年预算数增加5.47万元，主要是基本支出增加。</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19.节能环保（类）其他节能环保（款）</w:t>
      </w:r>
      <w:r>
        <w:rPr>
          <w:rFonts w:hint="eastAsia" w:ascii="仿宋_GB2312" w:hAnsi="黑体" w:eastAsia="仿宋_GB2312" w:cs="仿宋_GB2312"/>
          <w:sz w:val="32"/>
          <w:szCs w:val="32"/>
          <w:lang w:eastAsia="zh-CN"/>
        </w:rPr>
        <w:t>其他节能环保（项）</w:t>
      </w:r>
      <w:r>
        <w:rPr>
          <w:rFonts w:hint="eastAsia" w:ascii="仿宋_GB2312" w:hAnsi="黑体" w:eastAsia="仿宋_GB2312" w:cs="仿宋_GB2312"/>
          <w:sz w:val="32"/>
          <w:szCs w:val="32"/>
          <w:lang w:val="en-US" w:eastAsia="zh-CN"/>
        </w:rPr>
        <w:t>2022年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5.78万元，比上年预算数增加0.78万元，主要是项目支出增加。</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20.城乡社区（类）城乡社区环境（款）城乡社区环境</w:t>
      </w:r>
      <w:r>
        <w:rPr>
          <w:rFonts w:hint="eastAsia" w:ascii="仿宋_GB2312" w:hAnsi="黑体" w:eastAsia="仿宋_GB2312" w:cs="仿宋_GB2312"/>
          <w:sz w:val="32"/>
          <w:szCs w:val="32"/>
          <w:lang w:eastAsia="zh-CN"/>
        </w:rPr>
        <w:t>（项）</w:t>
      </w:r>
      <w:r>
        <w:rPr>
          <w:rFonts w:hint="eastAsia" w:ascii="仿宋_GB2312" w:hAnsi="黑体" w:eastAsia="仿宋_GB2312" w:cs="仿宋_GB2312"/>
          <w:sz w:val="32"/>
          <w:szCs w:val="32"/>
          <w:lang w:val="en-US" w:eastAsia="zh-CN"/>
        </w:rPr>
        <w:t>2022年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281.52</w:t>
      </w:r>
      <w:r>
        <w:rPr>
          <w:rFonts w:hint="eastAsia" w:ascii="仿宋_GB2312" w:hAnsi="黑体" w:eastAsia="仿宋_GB2312" w:cs="仿宋_GB2312"/>
          <w:sz w:val="32"/>
          <w:szCs w:val="32"/>
          <w:lang w:val="en-US" w:eastAsia="zh-CN"/>
        </w:rPr>
        <w:t>万元，比上年预算数减少127.68万元，主要是项目支出减少。</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21.农林水（类）农业农村（款）农村道路建设</w:t>
      </w:r>
      <w:r>
        <w:rPr>
          <w:rFonts w:hint="eastAsia" w:ascii="仿宋_GB2312" w:hAnsi="黑体" w:eastAsia="仿宋_GB2312" w:cs="仿宋_GB2312"/>
          <w:sz w:val="32"/>
          <w:szCs w:val="32"/>
          <w:lang w:eastAsia="zh-CN"/>
        </w:rPr>
        <w:t>（项）</w:t>
      </w:r>
      <w:r>
        <w:rPr>
          <w:rFonts w:hint="eastAsia" w:ascii="仿宋_GB2312" w:hAnsi="黑体" w:eastAsia="仿宋_GB2312" w:cs="仿宋_GB2312"/>
          <w:sz w:val="32"/>
          <w:szCs w:val="32"/>
          <w:lang w:val="en-US" w:eastAsia="zh-CN"/>
        </w:rPr>
        <w:t>2022年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20</w:t>
      </w:r>
      <w:r>
        <w:rPr>
          <w:rFonts w:hint="eastAsia" w:ascii="仿宋_GB2312" w:hAnsi="黑体" w:eastAsia="仿宋_GB2312" w:cs="仿宋_GB2312"/>
          <w:sz w:val="32"/>
          <w:szCs w:val="32"/>
          <w:lang w:val="en-US" w:eastAsia="zh-CN"/>
        </w:rPr>
        <w:t>万元，比上年预算数增加10万元，主要是项目支出增加。</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22.农林水（类）农业农村（款）其他农业农村支出</w:t>
      </w:r>
      <w:r>
        <w:rPr>
          <w:rFonts w:hint="eastAsia" w:ascii="仿宋_GB2312" w:hAnsi="黑体" w:eastAsia="仿宋_GB2312" w:cs="仿宋_GB2312"/>
          <w:sz w:val="32"/>
          <w:szCs w:val="32"/>
          <w:lang w:eastAsia="zh-CN"/>
        </w:rPr>
        <w:t>（项）</w:t>
      </w:r>
      <w:r>
        <w:rPr>
          <w:rFonts w:hint="eastAsia" w:ascii="仿宋_GB2312" w:hAnsi="黑体" w:eastAsia="仿宋_GB2312" w:cs="仿宋_GB2312"/>
          <w:sz w:val="32"/>
          <w:szCs w:val="32"/>
          <w:lang w:val="en-US" w:eastAsia="zh-CN"/>
        </w:rPr>
        <w:t>2022年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125.22</w:t>
      </w:r>
      <w:r>
        <w:rPr>
          <w:rFonts w:hint="eastAsia" w:ascii="仿宋_GB2312" w:hAnsi="黑体" w:eastAsia="仿宋_GB2312" w:cs="仿宋_GB2312"/>
          <w:sz w:val="32"/>
          <w:szCs w:val="32"/>
          <w:lang w:val="en-US" w:eastAsia="zh-CN"/>
        </w:rPr>
        <w:t>万元，比上年预算数增加56.22万元，主要是项目支出增加。</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23.农林水（类）林业和草原（款）其他林业和草原</w:t>
      </w:r>
      <w:r>
        <w:rPr>
          <w:rFonts w:hint="eastAsia" w:ascii="仿宋_GB2312" w:hAnsi="黑体" w:eastAsia="仿宋_GB2312" w:cs="仿宋_GB2312"/>
          <w:sz w:val="32"/>
          <w:szCs w:val="32"/>
          <w:lang w:eastAsia="zh-CN"/>
        </w:rPr>
        <w:t>（项）</w:t>
      </w:r>
      <w:r>
        <w:rPr>
          <w:rFonts w:hint="eastAsia" w:ascii="仿宋_GB2312" w:hAnsi="黑体" w:eastAsia="仿宋_GB2312" w:cs="仿宋_GB2312"/>
          <w:sz w:val="32"/>
          <w:szCs w:val="32"/>
          <w:lang w:val="en-US" w:eastAsia="zh-CN"/>
        </w:rPr>
        <w:t>2022年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2</w:t>
      </w:r>
      <w:r>
        <w:rPr>
          <w:rFonts w:hint="eastAsia" w:ascii="仿宋_GB2312" w:hAnsi="黑体" w:eastAsia="仿宋_GB2312" w:cs="仿宋_GB2312"/>
          <w:sz w:val="32"/>
          <w:szCs w:val="32"/>
          <w:lang w:val="en-US" w:eastAsia="zh-CN"/>
        </w:rPr>
        <w:t>万元，比上年预算数持平0万元。</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24.农林水（类）水利（款）农村水利（项）2022年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20</w:t>
      </w:r>
      <w:r>
        <w:rPr>
          <w:rFonts w:hint="eastAsia" w:ascii="仿宋_GB2312" w:hAnsi="黑体" w:eastAsia="仿宋_GB2312" w:cs="仿宋_GB2312"/>
          <w:sz w:val="32"/>
          <w:szCs w:val="32"/>
          <w:lang w:val="en-US" w:eastAsia="zh-CN"/>
        </w:rPr>
        <w:t>万元，比上年预算数增加5万元，主要是项目支出增加。</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25.农林水（类）水利（款）其他水利支出（项）2022年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0.15</w:t>
      </w:r>
      <w:r>
        <w:rPr>
          <w:rFonts w:hint="eastAsia" w:ascii="仿宋_GB2312" w:hAnsi="黑体" w:eastAsia="仿宋_GB2312" w:cs="仿宋_GB2312"/>
          <w:sz w:val="32"/>
          <w:szCs w:val="32"/>
          <w:lang w:val="en-US" w:eastAsia="zh-CN"/>
        </w:rPr>
        <w:t>万元，上年无此功能科目。</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26.农林水（类）农村综合改革（款）对村级公益事业建设的补助（项）2022年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18.49</w:t>
      </w:r>
      <w:r>
        <w:rPr>
          <w:rFonts w:hint="eastAsia" w:ascii="仿宋_GB2312" w:hAnsi="黑体" w:eastAsia="仿宋_GB2312" w:cs="仿宋_GB2312"/>
          <w:sz w:val="32"/>
          <w:szCs w:val="32"/>
          <w:lang w:val="en-US" w:eastAsia="zh-CN"/>
        </w:rPr>
        <w:t>万元，上年无此功能科目。</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27.农林水（类）农村综合改革（款）对村民委员会和村党支部的补助（项）2022年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252.32</w:t>
      </w:r>
      <w:r>
        <w:rPr>
          <w:rFonts w:hint="eastAsia" w:ascii="仿宋_GB2312" w:hAnsi="黑体" w:eastAsia="仿宋_GB2312" w:cs="仿宋_GB2312"/>
          <w:sz w:val="32"/>
          <w:szCs w:val="32"/>
          <w:lang w:val="en-US" w:eastAsia="zh-CN"/>
        </w:rPr>
        <w:t>万元，比上年预算数减少30.05万元，主要是基本支出减少。</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28.农林水（类）其他农林水（款）其他农林水（项）2022年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59.36</w:t>
      </w:r>
      <w:r>
        <w:rPr>
          <w:rFonts w:hint="eastAsia" w:ascii="仿宋_GB2312" w:hAnsi="黑体" w:eastAsia="仿宋_GB2312" w:cs="仿宋_GB2312"/>
          <w:sz w:val="32"/>
          <w:szCs w:val="32"/>
          <w:lang w:val="en-US" w:eastAsia="zh-CN"/>
        </w:rPr>
        <w:t>万元，上年无此功能科目。</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29.交通运输（类）邮政业（款）邮政普遍服务与特殊服务（项）2022年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12.54万元，比上年预算数持平0万元。</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30.住房保障（类）住房改革（款）住房公积金（项）2022年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73.78</w:t>
      </w:r>
      <w:r>
        <w:rPr>
          <w:rFonts w:hint="eastAsia" w:ascii="仿宋_GB2312" w:hAnsi="黑体" w:eastAsia="仿宋_GB2312" w:cs="仿宋_GB2312"/>
          <w:sz w:val="32"/>
          <w:szCs w:val="32"/>
          <w:lang w:val="en-US" w:eastAsia="zh-CN"/>
        </w:rPr>
        <w:t>万元，比上年预算数增加6.03万元，主要是基本支出增加。</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31.灾害防治及应急管理（类）应急管理事务（款）灾害风险防治（项）2022年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1.51万元，</w:t>
      </w:r>
      <w:r>
        <w:rPr>
          <w:rFonts w:hint="eastAsia" w:ascii="仿宋_GB2312" w:hAnsi="黑体" w:eastAsia="仿宋_GB2312" w:cs="仿宋_GB2312"/>
          <w:sz w:val="32"/>
          <w:szCs w:val="32"/>
          <w:lang w:val="en-US" w:eastAsia="zh-CN"/>
        </w:rPr>
        <w:t>上年无此功能科目。</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32.预备费（类）2022年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40万元，比上年预算数持平0万元。</w:t>
      </w:r>
    </w:p>
    <w:p>
      <w:pPr>
        <w:ind w:firstLine="640"/>
        <w:rPr>
          <w:rFonts w:hint="eastAsia" w:ascii="黑体" w:hAnsi="黑体" w:eastAsia="黑体"/>
          <w:sz w:val="32"/>
          <w:szCs w:val="32"/>
          <w:lang w:eastAsia="zh-CN"/>
        </w:rPr>
      </w:pPr>
      <w:r>
        <w:rPr>
          <w:rFonts w:hint="eastAsia" w:ascii="黑体" w:hAnsi="黑体" w:eastAsia="黑体"/>
          <w:sz w:val="32"/>
          <w:szCs w:val="32"/>
        </w:rPr>
        <w:t>三、关于</w:t>
      </w:r>
      <w:r>
        <w:rPr>
          <w:rFonts w:hint="eastAsia" w:ascii="黑体" w:hAnsi="黑体" w:eastAsia="黑体"/>
          <w:sz w:val="32"/>
          <w:szCs w:val="32"/>
          <w:lang w:eastAsia="zh-CN"/>
        </w:rPr>
        <w:t>万宁市大茂镇</w:t>
      </w:r>
      <w:r>
        <w:rPr>
          <w:rFonts w:hint="eastAsia" w:ascii="黑体" w:hAnsi="黑体" w:eastAsia="黑体"/>
          <w:sz w:val="32"/>
          <w:szCs w:val="32"/>
        </w:rPr>
        <w:t>（</w:t>
      </w:r>
      <w:r>
        <w:rPr>
          <w:rFonts w:hint="eastAsia" w:ascii="黑体" w:hAnsi="黑体" w:eastAsia="黑体"/>
          <w:sz w:val="32"/>
          <w:szCs w:val="32"/>
        </w:rPr>
        <w:t>部门）</w:t>
      </w:r>
      <w:r>
        <w:rPr>
          <w:rFonts w:hint="eastAsia" w:ascii="黑体" w:hAnsi="黑体" w:eastAsia="黑体"/>
          <w:sz w:val="32"/>
          <w:szCs w:val="32"/>
          <w:lang w:val="en-US" w:eastAsia="zh-CN"/>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万宁市大茂镇人民政府</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1488.95</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1266.35</w:t>
      </w:r>
      <w:r>
        <w:rPr>
          <w:rFonts w:hint="eastAsia" w:ascii="仿宋_GB2312" w:hAnsi="黑体" w:eastAsia="仿宋_GB2312"/>
          <w:sz w:val="32"/>
          <w:szCs w:val="32"/>
        </w:rPr>
        <w:t>万元，主要包括：基本工资、津贴补贴、奖金、绩效工资、机关事业单位基本养老保险缴费</w:t>
      </w:r>
      <w:r>
        <w:rPr>
          <w:rFonts w:hint="eastAsia" w:ascii="仿宋_GB2312" w:hAnsi="黑体" w:eastAsia="仿宋_GB2312"/>
          <w:sz w:val="32"/>
          <w:szCs w:val="32"/>
          <w:lang w:eastAsia="zh-CN"/>
        </w:rPr>
        <w:t>、职工基本医疗保险缴费、公务员医疗补助缴费、其他社会保障缴费、住房公积金等等</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222.6</w:t>
      </w:r>
      <w:r>
        <w:rPr>
          <w:rFonts w:hint="eastAsia" w:ascii="仿宋_GB2312" w:hAnsi="黑体" w:eastAsia="仿宋_GB2312"/>
          <w:sz w:val="32"/>
          <w:szCs w:val="32"/>
        </w:rPr>
        <w:t>万元，主要包括：办公费、</w:t>
      </w:r>
      <w:r>
        <w:rPr>
          <w:rFonts w:hint="eastAsia" w:ascii="仿宋_GB2312" w:hAnsi="黑体" w:eastAsia="仿宋_GB2312"/>
          <w:sz w:val="32"/>
          <w:szCs w:val="32"/>
          <w:lang w:eastAsia="zh-CN"/>
        </w:rPr>
        <w:t>印刷费</w:t>
      </w:r>
      <w:r>
        <w:rPr>
          <w:rFonts w:hint="eastAsia" w:ascii="仿宋_GB2312" w:hAnsi="黑体" w:eastAsia="仿宋_GB2312"/>
          <w:sz w:val="32"/>
          <w:szCs w:val="32"/>
        </w:rPr>
        <w:t>、</w:t>
      </w:r>
      <w:r>
        <w:rPr>
          <w:rFonts w:hint="eastAsia" w:ascii="仿宋_GB2312" w:hAnsi="黑体" w:eastAsia="仿宋_GB2312"/>
          <w:sz w:val="32"/>
          <w:szCs w:val="32"/>
          <w:lang w:eastAsia="zh-CN"/>
        </w:rPr>
        <w:t>邮电费</w:t>
      </w:r>
      <w:r>
        <w:rPr>
          <w:rFonts w:hint="eastAsia" w:ascii="仿宋_GB2312" w:hAnsi="黑体" w:eastAsia="仿宋_GB2312"/>
          <w:sz w:val="32"/>
          <w:szCs w:val="32"/>
        </w:rPr>
        <w:t>、</w:t>
      </w:r>
      <w:r>
        <w:rPr>
          <w:rFonts w:hint="eastAsia" w:ascii="仿宋_GB2312" w:hAnsi="黑体" w:eastAsia="仿宋_GB2312"/>
          <w:sz w:val="32"/>
          <w:szCs w:val="32"/>
          <w:lang w:eastAsia="zh-CN"/>
        </w:rPr>
        <w:t>水费、</w:t>
      </w:r>
      <w:r>
        <w:rPr>
          <w:rFonts w:hint="eastAsia" w:ascii="仿宋_GB2312" w:hAnsi="黑体" w:eastAsia="仿宋_GB2312"/>
          <w:sz w:val="32"/>
          <w:szCs w:val="32"/>
        </w:rPr>
        <w:t>电费、</w:t>
      </w:r>
      <w:r>
        <w:rPr>
          <w:rFonts w:hint="eastAsia" w:ascii="仿宋_GB2312" w:hAnsi="黑体" w:eastAsia="仿宋_GB2312"/>
          <w:sz w:val="32"/>
          <w:szCs w:val="32"/>
          <w:lang w:eastAsia="zh-CN"/>
        </w:rPr>
        <w:t>取暖费、差旅费、维修（护）费、培训费、专用燃料费等等</w:t>
      </w:r>
      <w:r>
        <w:rPr>
          <w:rFonts w:hint="eastAsia" w:ascii="仿宋_GB2312" w:hAnsi="黑体" w:eastAsia="仿宋_GB2312"/>
          <w:sz w:val="32"/>
          <w:szCs w:val="32"/>
        </w:rPr>
        <w:t>。</w:t>
      </w:r>
    </w:p>
    <w:p>
      <w:pPr>
        <w:ind w:firstLine="640" w:firstLineChars="200"/>
        <w:rPr>
          <w:rFonts w:hint="eastAsia" w:ascii="黑体" w:hAnsi="黑体" w:eastAsia="黑体" w:cs="Times New Roman"/>
          <w:sz w:val="32"/>
          <w:highlight w:val="yellow"/>
          <w:shd w:val="clear" w:color="auto" w:fill="FFFFFF"/>
          <w:lang w:eastAsia="zh-CN"/>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万宁市大茂镇人民政府</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万宁市大茂镇人民政府</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年一般公共预算“三公”经费预算数为</w:t>
      </w:r>
      <w:r>
        <w:rPr>
          <w:rFonts w:hint="eastAsia" w:ascii="仿宋_GB2312" w:hAnsi="黑体" w:eastAsia="仿宋_GB2312"/>
          <w:sz w:val="32"/>
          <w:szCs w:val="32"/>
          <w:lang w:val="en-US" w:eastAsia="zh-CN"/>
        </w:rPr>
        <w:t>9.6</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val="en-US" w:eastAsia="zh-CN"/>
        </w:rPr>
        <w:t>9.6</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Times New Roman" w:hAnsi="Times New Roman" w:eastAsia="仿宋_GB2312" w:cs="Times New Roman"/>
          <w:sz w:val="32"/>
          <w:shd w:val="clear" w:color="auto" w:fill="FFFFFF"/>
          <w:lang w:val="en-US" w:eastAsia="zh-CN"/>
        </w:rPr>
        <w:t>9.6</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3</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Times New Roman"/>
          <w:sz w:val="32"/>
          <w:szCs w:val="32"/>
          <w:lang w:val="en-US" w:eastAsia="zh-CN"/>
        </w:rPr>
        <w:t>2</w:t>
      </w:r>
      <w:r>
        <w:rPr>
          <w:rFonts w:ascii="Times New Roman" w:hAnsi="Times New Roman" w:eastAsia="仿宋_GB2312" w:cs="Times New Roman"/>
          <w:sz w:val="32"/>
          <w:shd w:val="clear" w:color="auto" w:fill="FFFFFF"/>
        </w:rPr>
        <w:t>万元，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w:t>
      </w:r>
      <w:r>
        <w:rPr>
          <w:rFonts w:hint="eastAsia" w:ascii="Times New Roman" w:hAnsi="Times New Roman" w:eastAsia="仿宋_GB2312" w:cs="Times New Roman"/>
          <w:sz w:val="32"/>
          <w:shd w:val="clear" w:color="auto" w:fill="FFFFFF"/>
          <w:lang w:eastAsia="zh-CN"/>
        </w:rPr>
        <w:t>无此功能科目。</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万宁市大茂镇人民政府</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年政府性基金预算“三公”经费预算数为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w:t>
      </w:r>
    </w:p>
    <w:p>
      <w:pPr>
        <w:ind w:firstLine="640"/>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仿宋_GB2312" w:hAnsi="黑体" w:eastAsia="仿宋_GB2312" w:cs="Times New Roman"/>
          <w:sz w:val="32"/>
          <w:szCs w:val="32"/>
        </w:rPr>
        <w:t>公务接待费</w:t>
      </w:r>
      <w:r>
        <w:rPr>
          <w:rFonts w:hint="eastAsia" w:ascii="仿宋_GB2312" w:hAnsi="黑体" w:eastAsia="仿宋_GB2312" w:cs="Times New Roman"/>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本单位无此项预算经费安排。</w:t>
      </w:r>
    </w:p>
    <w:p>
      <w:pPr>
        <w:ind w:firstLine="640" w:firstLineChars="200"/>
        <w:rPr>
          <w:rFonts w:hint="eastAsia" w:ascii="黑体" w:hAnsi="黑体" w:eastAsia="黑体" w:cs="Times New Roman"/>
          <w:sz w:val="32"/>
          <w:shd w:val="clear" w:color="auto" w:fill="FFFFFF"/>
          <w:lang w:eastAsia="zh-CN"/>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万宁市大茂镇人民政府</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万宁市大茂镇人民政府</w:t>
      </w:r>
      <w:r>
        <w:rPr>
          <w:rFonts w:hint="eastAsia" w:ascii="仿宋_GB2312" w:hAnsi="黑体" w:eastAsia="仿宋_GB2312"/>
          <w:sz w:val="32"/>
          <w:szCs w:val="32"/>
        </w:rPr>
        <w:t>（部门或单位）</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年政府性基金预算当年拨款</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0万元</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hint="eastAsia" w:ascii="黑体" w:hAnsi="黑体" w:eastAsia="黑体" w:cs="Times New Roman"/>
          <w:sz w:val="32"/>
          <w:shd w:val="clear" w:color="auto" w:fill="FFFFFF"/>
          <w:lang w:eastAsia="zh-CN"/>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万宁市大茂镇人民政府</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万宁市大茂镇人民政府</w:t>
      </w:r>
      <w:r>
        <w:rPr>
          <w:rFonts w:hint="eastAsia" w:ascii="仿宋_GB2312" w:hAnsi="黑体" w:eastAsia="仿宋_GB2312" w:cs="仿宋_GB2312"/>
          <w:sz w:val="32"/>
          <w:szCs w:val="32"/>
        </w:rPr>
        <w:t>（部门）所有收入和支出均纳入部门预算管理。收入包括：一般公共预算收入、政府性基金收入、其他财政资金收入、事业收入上级补助收入</w:t>
      </w:r>
      <w:r>
        <w:rPr>
          <w:rFonts w:hint="eastAsia" w:ascii="仿宋_GB2312" w:hAnsi="黑体" w:eastAsia="仿宋_GB2312" w:cs="仿宋_GB2312"/>
          <w:sz w:val="32"/>
          <w:szCs w:val="32"/>
          <w:lang w:eastAsia="zh-CN"/>
        </w:rPr>
        <w:t>、附属单位上缴收入、事业单位经营收入、</w:t>
      </w:r>
      <w:r>
        <w:rPr>
          <w:rFonts w:hint="eastAsia" w:ascii="仿宋_GB2312" w:hAnsi="黑体" w:eastAsia="仿宋_GB2312"/>
          <w:sz w:val="32"/>
          <w:szCs w:val="32"/>
        </w:rPr>
        <w:t>其他收入；支出包括：一般公共服务支出、外交支出、国防支出、公共安全支出、教育支出、科学技术支出</w:t>
      </w:r>
      <w:r>
        <w:rPr>
          <w:rFonts w:hint="eastAsia" w:ascii="仿宋_GB2312" w:hAnsi="黑体" w:eastAsia="仿宋_GB2312"/>
          <w:sz w:val="32"/>
          <w:szCs w:val="32"/>
          <w:lang w:eastAsia="zh-CN"/>
        </w:rPr>
        <w:t>、文化旅游体育与传媒支出、社会保障和就业支出、社会保险基金支出、卫生健康支出等等</w:t>
      </w:r>
      <w:r>
        <w:rPr>
          <w:rFonts w:hint="eastAsia" w:ascii="仿宋_GB2312" w:hAnsi="黑体" w:eastAsia="仿宋_GB2312"/>
          <w:sz w:val="32"/>
          <w:szCs w:val="32"/>
        </w:rPr>
        <w:t>。</w:t>
      </w:r>
      <w:r>
        <w:rPr>
          <w:rFonts w:hint="eastAsia" w:ascii="仿宋_GB2312" w:hAnsi="黑体" w:eastAsia="仿宋_GB2312"/>
          <w:sz w:val="32"/>
          <w:szCs w:val="32"/>
          <w:lang w:eastAsia="zh-CN"/>
        </w:rPr>
        <w:t>万宁市大茂镇人民政府</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2430.26</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万宁市大茂镇人民政府</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万宁市大茂镇人民政府</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2430.26</w:t>
      </w:r>
      <w:r>
        <w:rPr>
          <w:rFonts w:hint="eastAsia" w:ascii="仿宋_GB2312" w:hAnsi="黑体" w:eastAsia="仿宋_GB2312"/>
          <w:sz w:val="32"/>
          <w:szCs w:val="32"/>
        </w:rPr>
        <w:t>万元，其中：上年结转</w:t>
      </w:r>
      <w:r>
        <w:rPr>
          <w:rFonts w:hint="eastAsia" w:ascii="仿宋_GB2312" w:hAnsi="黑体" w:eastAsia="仿宋_GB2312"/>
          <w:sz w:val="32"/>
          <w:szCs w:val="32"/>
          <w:lang w:val="en-US" w:eastAsia="zh-CN"/>
        </w:rPr>
        <w:t>147.53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6.07</w:t>
      </w:r>
      <w:r>
        <w:rPr>
          <w:rFonts w:hint="eastAsia" w:ascii="仿宋_GB2312" w:hAnsi="黑体" w:eastAsia="仿宋_GB2312"/>
          <w:sz w:val="32"/>
          <w:szCs w:val="32"/>
        </w:rPr>
        <w:t>%；经费拨款收入</w:t>
      </w:r>
      <w:r>
        <w:rPr>
          <w:rFonts w:hint="eastAsia" w:ascii="仿宋_GB2312" w:hAnsi="黑体" w:eastAsia="仿宋_GB2312"/>
          <w:sz w:val="32"/>
          <w:szCs w:val="32"/>
          <w:lang w:val="en-US" w:eastAsia="zh-CN"/>
        </w:rPr>
        <w:t>2282.73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93.93</w:t>
      </w:r>
      <w:r>
        <w:rPr>
          <w:rFonts w:hint="eastAsia" w:ascii="仿宋_GB2312" w:hAnsi="黑体" w:eastAsia="仿宋_GB2312"/>
          <w:sz w:val="32"/>
          <w:szCs w:val="32"/>
        </w:rPr>
        <w:t>%；政府性基金收入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514.87</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是上年结转减少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万宁市大茂镇人民政府</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bookmarkStart w:id="0" w:name="_GoBack"/>
      <w:bookmarkEnd w:id="0"/>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万宁市大茂镇人民政府</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2430.26</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1488.95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61.27</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941.31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38.73</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514.87</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是上年结转减少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sz w:val="32"/>
          <w:szCs w:val="32"/>
        </w:rPr>
      </w:pPr>
      <w:r>
        <w:rPr>
          <w:rFonts w:hint="eastAsia" w:ascii="楷体" w:hAnsi="楷体" w:eastAsia="楷体"/>
          <w:sz w:val="32"/>
          <w:szCs w:val="32"/>
        </w:rPr>
        <w:t>（一）机关运行经费</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sz w:val="32"/>
          <w:szCs w:val="32"/>
          <w:lang w:eastAsia="zh-CN"/>
        </w:rPr>
        <w:t>万宁市大茂镇人民政府</w:t>
      </w:r>
      <w:r>
        <w:rPr>
          <w:rFonts w:hint="eastAsia" w:ascii="仿宋_GB2312" w:hAnsi="黑体" w:eastAsia="仿宋_GB2312" w:cs="仿宋_GB2312"/>
          <w:sz w:val="32"/>
          <w:szCs w:val="32"/>
        </w:rPr>
        <w:t>（部门）本级、</w:t>
      </w:r>
      <w:r>
        <w:rPr>
          <w:rFonts w:hint="eastAsia" w:ascii="仿宋_GB2312" w:hAnsi="仿宋_GB2312" w:eastAsia="仿宋_GB2312" w:cs="仿宋_GB2312"/>
          <w:sz w:val="32"/>
          <w:szCs w:val="32"/>
        </w:rPr>
        <w:t>万宁市大茂镇农业服务中心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万宁市大茂镇社会服务中心</w:t>
      </w:r>
      <w:r>
        <w:rPr>
          <w:rFonts w:hint="eastAsia" w:ascii="仿宋_GB2312" w:hAnsi="黑体" w:eastAsia="仿宋_GB2312" w:cs="仿宋_GB2312"/>
          <w:sz w:val="32"/>
          <w:szCs w:val="32"/>
          <w:lang w:val="en-US" w:eastAsia="zh-CN"/>
        </w:rPr>
        <w:t>、万宁市大茂镇执法中队</w:t>
      </w:r>
      <w:r>
        <w:rPr>
          <w:rFonts w:hint="eastAsia" w:ascii="仿宋_GB2312" w:hAnsi="黑体" w:eastAsia="仿宋_GB2312" w:cs="仿宋_GB2312"/>
          <w:sz w:val="32"/>
          <w:szCs w:val="32"/>
        </w:rPr>
        <w:t>等的机关运行经费预算</w:t>
      </w:r>
      <w:r>
        <w:rPr>
          <w:rFonts w:hint="eastAsia" w:ascii="仿宋_GB2312" w:hAnsi="黑体" w:eastAsia="仿宋_GB2312" w:cs="仿宋_GB2312"/>
          <w:sz w:val="32"/>
          <w:szCs w:val="32"/>
          <w:lang w:val="en-US" w:eastAsia="zh-CN"/>
        </w:rPr>
        <w:t>222.6</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sz w:val="32"/>
          <w:szCs w:val="32"/>
          <w:lang w:eastAsia="zh-CN"/>
        </w:rPr>
        <w:t>万宁市大茂镇人民政府</w:t>
      </w:r>
      <w:r>
        <w:rPr>
          <w:rFonts w:hint="eastAsia" w:ascii="仿宋_GB2312" w:hAnsi="黑体" w:eastAsia="仿宋_GB2312" w:cs="仿宋_GB2312"/>
          <w:sz w:val="32"/>
          <w:szCs w:val="32"/>
        </w:rPr>
        <w:t>（部门）本级及下属各预算单位政府采购预算总额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eastAsia="zh-CN"/>
        </w:rPr>
        <w:t>2022</w:t>
      </w:r>
      <w:r>
        <w:rPr>
          <w:rFonts w:hint="eastAsia" w:ascii="仿宋_GB2312" w:hAnsi="黑体" w:eastAsia="仿宋_GB2312"/>
          <w:sz w:val="32"/>
          <w:szCs w:val="32"/>
        </w:rPr>
        <w:t>年12月31日，</w:t>
      </w:r>
      <w:r>
        <w:rPr>
          <w:rFonts w:hint="eastAsia" w:ascii="仿宋_GB2312" w:hAnsi="黑体" w:eastAsia="仿宋_GB2312"/>
          <w:sz w:val="32"/>
          <w:szCs w:val="32"/>
          <w:lang w:eastAsia="zh-CN"/>
        </w:rPr>
        <w:t>万宁市大茂镇人民政府</w:t>
      </w:r>
      <w:r>
        <w:rPr>
          <w:rFonts w:hint="eastAsia" w:ascii="仿宋_GB2312" w:hAnsi="黑体" w:eastAsia="仿宋_GB2312" w:cs="仿宋_GB2312"/>
          <w:sz w:val="32"/>
          <w:szCs w:val="32"/>
        </w:rPr>
        <w:t>（部门）本级及下属各预算单位共有车辆</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sz w:val="32"/>
          <w:szCs w:val="32"/>
          <w:lang w:eastAsia="zh-CN"/>
        </w:rPr>
        <w:t>万宁市大茂镇人民政府</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58</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2282.73</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1B44"/>
    <w:rsid w:val="00002A5F"/>
    <w:rsid w:val="00003088"/>
    <w:rsid w:val="00022E23"/>
    <w:rsid w:val="000366A9"/>
    <w:rsid w:val="00073579"/>
    <w:rsid w:val="000B0544"/>
    <w:rsid w:val="000C5277"/>
    <w:rsid w:val="000D6962"/>
    <w:rsid w:val="00121D29"/>
    <w:rsid w:val="00126410"/>
    <w:rsid w:val="001326C1"/>
    <w:rsid w:val="00173B57"/>
    <w:rsid w:val="001A23E1"/>
    <w:rsid w:val="001A7472"/>
    <w:rsid w:val="002530AD"/>
    <w:rsid w:val="00265715"/>
    <w:rsid w:val="00283E6E"/>
    <w:rsid w:val="00293316"/>
    <w:rsid w:val="002956BC"/>
    <w:rsid w:val="002A59FA"/>
    <w:rsid w:val="002B2582"/>
    <w:rsid w:val="002E07A4"/>
    <w:rsid w:val="002E1FE1"/>
    <w:rsid w:val="002E73B0"/>
    <w:rsid w:val="002F4FD6"/>
    <w:rsid w:val="00343757"/>
    <w:rsid w:val="003847B6"/>
    <w:rsid w:val="004313AB"/>
    <w:rsid w:val="004522A5"/>
    <w:rsid w:val="00474F12"/>
    <w:rsid w:val="004A1C49"/>
    <w:rsid w:val="004B1A10"/>
    <w:rsid w:val="004D455E"/>
    <w:rsid w:val="004F778E"/>
    <w:rsid w:val="00517364"/>
    <w:rsid w:val="00522287"/>
    <w:rsid w:val="00525863"/>
    <w:rsid w:val="00537B3F"/>
    <w:rsid w:val="0059423F"/>
    <w:rsid w:val="005C2065"/>
    <w:rsid w:val="00640059"/>
    <w:rsid w:val="00683610"/>
    <w:rsid w:val="006871F7"/>
    <w:rsid w:val="00696476"/>
    <w:rsid w:val="006B1FB3"/>
    <w:rsid w:val="006C102A"/>
    <w:rsid w:val="006D6C06"/>
    <w:rsid w:val="006F00B3"/>
    <w:rsid w:val="0075151D"/>
    <w:rsid w:val="007523E7"/>
    <w:rsid w:val="007735BC"/>
    <w:rsid w:val="00785CAE"/>
    <w:rsid w:val="00786240"/>
    <w:rsid w:val="00793101"/>
    <w:rsid w:val="00793A7F"/>
    <w:rsid w:val="007B3322"/>
    <w:rsid w:val="007E4EAF"/>
    <w:rsid w:val="007F675D"/>
    <w:rsid w:val="00890476"/>
    <w:rsid w:val="008B5062"/>
    <w:rsid w:val="009262C2"/>
    <w:rsid w:val="00926751"/>
    <w:rsid w:val="00932F84"/>
    <w:rsid w:val="00947538"/>
    <w:rsid w:val="009547C1"/>
    <w:rsid w:val="009616E6"/>
    <w:rsid w:val="009846A5"/>
    <w:rsid w:val="00987976"/>
    <w:rsid w:val="00995DA5"/>
    <w:rsid w:val="009E613D"/>
    <w:rsid w:val="009F52FB"/>
    <w:rsid w:val="00A545A0"/>
    <w:rsid w:val="00A625EB"/>
    <w:rsid w:val="00A66722"/>
    <w:rsid w:val="00A73D02"/>
    <w:rsid w:val="00AE2FF8"/>
    <w:rsid w:val="00BD6F07"/>
    <w:rsid w:val="00BE1257"/>
    <w:rsid w:val="00C91D51"/>
    <w:rsid w:val="00CA7DBE"/>
    <w:rsid w:val="00CD7757"/>
    <w:rsid w:val="00CE0C42"/>
    <w:rsid w:val="00DA67DA"/>
    <w:rsid w:val="00DC65EF"/>
    <w:rsid w:val="00DD3FD8"/>
    <w:rsid w:val="00DE4408"/>
    <w:rsid w:val="00E3389C"/>
    <w:rsid w:val="00E73A4A"/>
    <w:rsid w:val="00E82D52"/>
    <w:rsid w:val="00EB26B5"/>
    <w:rsid w:val="00ED50D0"/>
    <w:rsid w:val="00ED6580"/>
    <w:rsid w:val="00F31CA0"/>
    <w:rsid w:val="00F40B60"/>
    <w:rsid w:val="00F442C4"/>
    <w:rsid w:val="00F749C4"/>
    <w:rsid w:val="00F91B44"/>
    <w:rsid w:val="00FB0A31"/>
    <w:rsid w:val="00FF3698"/>
    <w:rsid w:val="05B62E0E"/>
    <w:rsid w:val="0CFC10BC"/>
    <w:rsid w:val="0FBB18B2"/>
    <w:rsid w:val="216025E5"/>
    <w:rsid w:val="26A61420"/>
    <w:rsid w:val="29871C50"/>
    <w:rsid w:val="2DC01A26"/>
    <w:rsid w:val="3A8F1BDE"/>
    <w:rsid w:val="3F264585"/>
    <w:rsid w:val="404B458C"/>
    <w:rsid w:val="41F21A98"/>
    <w:rsid w:val="4F6C3A85"/>
    <w:rsid w:val="52980941"/>
    <w:rsid w:val="540F5112"/>
    <w:rsid w:val="614518D4"/>
    <w:rsid w:val="64736845"/>
    <w:rsid w:val="72150DB7"/>
    <w:rsid w:val="74C9421C"/>
    <w:rsid w:val="75224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617</Words>
  <Characters>3518</Characters>
  <Lines>29</Lines>
  <Paragraphs>8</Paragraphs>
  <TotalTime>3</TotalTime>
  <ScaleCrop>false</ScaleCrop>
  <LinksUpToDate>false</LinksUpToDate>
  <CharactersWithSpaces>4127</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dcterms:modified xsi:type="dcterms:W3CDTF">2022-10-24T07:21:32Z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E68A46DABA9C470BA54AC9AD63B7C5DB</vt:lpwstr>
  </property>
</Properties>
</file>