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、啶虫脒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啶虫脒是一种烟碱类杀虫剂，具有触杀、胃毒和内吸作用，对蚜虫等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有较好防效</w:t>
      </w:r>
      <w:r>
        <w:rPr>
          <w:rFonts w:hint="eastAsia" w:ascii="仿宋" w:hAnsi="仿宋" w:eastAsia="仿宋" w:cs="仿宋"/>
          <w:sz w:val="32"/>
          <w:szCs w:val="32"/>
        </w:rPr>
        <w:t>。少量的残留不会引起人体急性中毒，但长期食用啶虫脒残留超标的食品，可能对人体健康有一定影响。《食品安全国家标准 食品中农药最大残留限量》（GB 2763—20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）中规定，啶虫脒在普通白菜中的最大残留限量值为1mg/kg。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小白菜</w:t>
      </w:r>
      <w:r>
        <w:rPr>
          <w:rFonts w:hint="eastAsia" w:ascii="仿宋" w:hAnsi="仿宋" w:eastAsia="仿宋" w:cs="仿宋"/>
          <w:sz w:val="32"/>
          <w:szCs w:val="32"/>
        </w:rPr>
        <w:t>中啶虫脒残留量超标的原因，可能是为快速控制虫害，加大用药量或未遵守采摘间隔期规定，致使上市销售的产品中残留量超标。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二、腐霉利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腐霉利是一种低毒内吸性杀菌剂，具有保护和治疗双重作用。主要用于蔬菜及果树的灰霉病防治。《食品安全国家标准食品中农药最大残留限量》（GB 2763—2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）中规定，腐霉利在韭菜中的最大残留限量为0.2mg/kg。腐霉利对眼睛与皮肤有刺激作用，经口毒性低。少量的农药残留不会引起人体急性中毒，但长期食用农药残留超标的食品，对人体健康有一定影响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D3BF2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34605E"/>
    <w:rsid w:val="01700DA8"/>
    <w:rsid w:val="017C7722"/>
    <w:rsid w:val="01F966D3"/>
    <w:rsid w:val="027971A8"/>
    <w:rsid w:val="037603D2"/>
    <w:rsid w:val="03CF4F2F"/>
    <w:rsid w:val="03FE4BB0"/>
    <w:rsid w:val="048257C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CD108EB"/>
    <w:rsid w:val="0EBF6469"/>
    <w:rsid w:val="0F126C27"/>
    <w:rsid w:val="0F192A20"/>
    <w:rsid w:val="0F606468"/>
    <w:rsid w:val="0FC21E71"/>
    <w:rsid w:val="0FCD5D6B"/>
    <w:rsid w:val="0FD66233"/>
    <w:rsid w:val="10573253"/>
    <w:rsid w:val="10902BDA"/>
    <w:rsid w:val="10F07073"/>
    <w:rsid w:val="115C4CC8"/>
    <w:rsid w:val="11AC0BB3"/>
    <w:rsid w:val="12987BC1"/>
    <w:rsid w:val="13061562"/>
    <w:rsid w:val="14595B8A"/>
    <w:rsid w:val="14D66C97"/>
    <w:rsid w:val="15223E26"/>
    <w:rsid w:val="153A2A63"/>
    <w:rsid w:val="15E61350"/>
    <w:rsid w:val="15E87AB2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DA00995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7B75D1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9E5A85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4FAB5601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250EF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8A3FAB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10325C5"/>
    <w:rsid w:val="72382705"/>
    <w:rsid w:val="72454AAD"/>
    <w:rsid w:val="737D62D8"/>
    <w:rsid w:val="738B165A"/>
    <w:rsid w:val="739A44CD"/>
    <w:rsid w:val="73DE7633"/>
    <w:rsid w:val="73E1057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  <w:style w:type="paragraph" w:customStyle="1" w:styleId="34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369</Words>
  <Characters>395</Characters>
  <Lines>9</Lines>
  <Paragraphs>2</Paragraphs>
  <TotalTime>2</TotalTime>
  <ScaleCrop>false</ScaleCrop>
  <LinksUpToDate>false</LinksUpToDate>
  <CharactersWithSpaces>398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王囧囧</cp:lastModifiedBy>
  <cp:lastPrinted>2021-08-05T08:41:00Z</cp:lastPrinted>
  <dcterms:modified xsi:type="dcterms:W3CDTF">2021-10-14T02:21:28Z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FF0A9CD726B341B89F4C53EC0F0D2760</vt:lpwstr>
  </property>
  <property fmtid="{D5CDD505-2E9C-101B-9397-08002B2CF9AE}" pid="4" name="KSOSaveFontToCloudKey">
    <vt:lpwstr>288070763_btnclosed</vt:lpwstr>
  </property>
</Properties>
</file>