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OLE_LINK2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万宁市2025年公开招聘中小学教师</w:t>
      </w:r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资格复审材料清单</w:t>
      </w:r>
    </w:p>
    <w:p>
      <w:pPr>
        <w:jc w:val="both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①《万宁市2025年公开招聘中小学教师报名登记表》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>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②本人有效期内身份证；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③普通话等级证书；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④报考学科所需的教师资格证书；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⑤毕业证，相对应学位证，（留学回国和在港澳台取得学历的应聘人员，还须出具教育部留学服务中心的《学历学位认证书》）；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⑥应届毕业生证明（2025届毕业生提供）；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⑦未取得相关证书承诺书（2025届毕业生提供）；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⑧中国高等教育学生信息网(http://www.chsi.com.cn/）下载打印有二维码标识的《教育部学历证书电子注册备案表》，尚未毕业的2025年应届毕业生下载打印有二维码标识的《教育部学籍在线验证报告》；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⑨职称证书；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⑩委培、定向及在编在岗人员须提供所在单位及主管部门同意报考证明；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⑪</w:t>
      </w:r>
      <w:bookmarkStart w:id="1" w:name="_GoBack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全国失信被执行人查询结果截图（查询网址：http://zxgk.court.gov.cn/），查询截图需包含：姓名、身份证号及查询结果，查询范围为全国或全国法院（在同一页纸上，须清晰打印）；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   ⑫本人近期正面免冠证件彩色照片。</w:t>
      </w:r>
    </w:p>
    <w:p>
      <w:pPr>
        <w:jc w:val="left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注意：以上资格复审材料需把原件及复印件一并提供。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zQwNDg0NmY1OTdmOTJmMmI2NTUzNjEzY2E4ZDIifQ=="/>
  </w:docVars>
  <w:rsids>
    <w:rsidRoot w:val="52732C16"/>
    <w:rsid w:val="34141F7E"/>
    <w:rsid w:val="46E91D19"/>
    <w:rsid w:val="52732C16"/>
    <w:rsid w:val="74793E2D"/>
    <w:rsid w:val="7B8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434</Characters>
  <Lines>0</Lines>
  <Paragraphs>0</Paragraphs>
  <TotalTime>4</TotalTime>
  <ScaleCrop>false</ScaleCrop>
  <LinksUpToDate>false</LinksUpToDate>
  <CharactersWithSpaces>434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2025-06-22T00:10:00Z</dcterms:created>
  <dc:creator>卢晓伟</dc:creator>
  <cp:lastModifiedBy>方涵</cp:lastModifiedBy>
  <dcterms:modified xsi:type="dcterms:W3CDTF">2025-06-22T01:51:13Z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5BBECBA3102E4F6DAB13E270DB1E667B</vt:lpwstr>
  </property>
  <property fmtid="{D5CDD505-2E9C-101B-9397-08002B2CF9AE}" pid="4" name="KSOTemplateDocerSaveRecord">
    <vt:lpwstr>eyJoZGlkIjoiYTJmMDk2MGVlOTQ5YTNjNTNkZjRlNzlhODZjNDVmY2MiLCJ1c2VySWQiOiIxNDA4MjgzNDc0In0=</vt:lpwstr>
  </property>
</Properties>
</file>